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4A" w:rsidRDefault="0049794A" w:rsidP="00290A78">
      <w:pPr>
        <w:pStyle w:val="1"/>
      </w:pPr>
      <w:bookmarkStart w:id="0" w:name="_GoBack"/>
      <w:bookmarkEnd w:id="0"/>
      <w:r>
        <w:t>Sheet 13 fourth year dr rabab3a</w:t>
      </w:r>
    </w:p>
    <w:p w:rsidR="0049794A" w:rsidRPr="0049794A" w:rsidRDefault="0049794A" w:rsidP="0049794A">
      <w:pPr>
        <w:rPr>
          <w:color w:val="FF0000"/>
        </w:rPr>
      </w:pPr>
      <w:r w:rsidRPr="0049794A">
        <w:rPr>
          <w:color w:val="FF0000"/>
        </w:rPr>
        <w:t>Rana</w:t>
      </w:r>
      <w:r>
        <w:rPr>
          <w:color w:val="FF0000"/>
        </w:rPr>
        <w:t xml:space="preserve"> abbadi</w:t>
      </w:r>
    </w:p>
    <w:p w:rsidR="00290A78" w:rsidRDefault="00C15BBE" w:rsidP="00290A78">
      <w:pPr>
        <w:pStyle w:val="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24.3pt" fillcolor="#0d0d0d [3069]" strokecolor="#0d0d0d [3069]" strokeweight="1pt">
            <v:fill opacity=".5"/>
            <v:shadow color="#99f" offset="3pt"/>
            <v:textpath style="font-family:&quot;Arial Black&quot;;v-text-kern:t" trim="t" fitpath="t" string="management_of_failed_direct_restorations"/>
          </v:shape>
        </w:pict>
      </w:r>
    </w:p>
    <w:p w:rsidR="00F27D1E" w:rsidRDefault="00F27D1E" w:rsidP="00F27D1E"/>
    <w:p w:rsidR="00F27D1E" w:rsidRPr="00F27D1E" w:rsidRDefault="00F27D1E" w:rsidP="00F27D1E"/>
    <w:p w:rsidR="007D6A8B" w:rsidRDefault="007D6A8B" w:rsidP="007D6A8B">
      <w:pPr>
        <w:pStyle w:val="1"/>
      </w:pPr>
      <w:r>
        <w:t xml:space="preserve">Repair :if the failure is single piece pf restoration </w:t>
      </w:r>
    </w:p>
    <w:p w:rsidR="007D6A8B" w:rsidRDefault="007D6A8B" w:rsidP="007D6A8B">
      <w:pPr>
        <w:pStyle w:val="1"/>
        <w:rPr>
          <w:color w:val="000000" w:themeColor="text1"/>
        </w:rPr>
      </w:pPr>
      <w:r w:rsidRPr="007D6A8B">
        <w:rPr>
          <w:color w:val="000000" w:themeColor="text1"/>
        </w:rPr>
        <w:t xml:space="preserve"> redo :</w:t>
      </w:r>
      <w:r w:rsidR="00322837" w:rsidRPr="007D6A8B">
        <w:rPr>
          <w:color w:val="000000" w:themeColor="text1"/>
        </w:rPr>
        <w:t xml:space="preserve">  if</w:t>
      </w:r>
      <w:r>
        <w:rPr>
          <w:color w:val="000000" w:themeColor="text1"/>
        </w:rPr>
        <w:t xml:space="preserve"> the restoration has multiple defect </w:t>
      </w:r>
    </w:p>
    <w:p w:rsidR="00322837" w:rsidRPr="007D6A8B" w:rsidRDefault="007D6A8B" w:rsidP="007D6A8B">
      <w:pPr>
        <w:pStyle w:val="1"/>
      </w:pPr>
      <w:r>
        <w:rPr>
          <w:color w:val="000000" w:themeColor="text1"/>
        </w:rPr>
        <w:t xml:space="preserve"> </w:t>
      </w:r>
      <w:r w:rsidR="00322837" w:rsidRPr="007D6A8B">
        <w:rPr>
          <w:color w:val="000000" w:themeColor="text1"/>
        </w:rPr>
        <w:t xml:space="preserve"> sometimes the restoration won’t be repairable then you have to extract the tooth.</w:t>
      </w:r>
    </w:p>
    <w:p w:rsidR="006E6A8C" w:rsidRDefault="006E6A8C" w:rsidP="006E6A8C">
      <w:pPr>
        <w:pStyle w:val="a7"/>
        <w:rPr>
          <w:color w:val="000000" w:themeColor="text1"/>
          <w:sz w:val="28"/>
          <w:szCs w:val="28"/>
        </w:rPr>
      </w:pPr>
    </w:p>
    <w:p w:rsidR="006E6A8C" w:rsidRPr="006E6A8C" w:rsidRDefault="006E6A8C" w:rsidP="006E6A8C">
      <w:pPr>
        <w:pStyle w:val="a7"/>
        <w:rPr>
          <w:color w:val="000000" w:themeColor="text1"/>
          <w:sz w:val="28"/>
          <w:szCs w:val="28"/>
        </w:rPr>
      </w:pPr>
    </w:p>
    <w:p w:rsidR="00322837" w:rsidRPr="006E6A8C" w:rsidRDefault="00980517" w:rsidP="006E6A8C">
      <w:pPr>
        <w:pStyle w:val="a7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27D1E">
        <w:rPr>
          <w:color w:val="000000" w:themeColor="text1"/>
          <w:sz w:val="32"/>
          <w:szCs w:val="32"/>
          <w:highlight w:val="yellow"/>
          <w:u w:val="single"/>
        </w:rPr>
        <w:t>Signs of restoration failures :</w:t>
      </w:r>
      <w:r w:rsidRPr="006E6A8C">
        <w:rPr>
          <w:color w:val="000000" w:themeColor="text1"/>
          <w:sz w:val="28"/>
          <w:szCs w:val="28"/>
        </w:rPr>
        <w:br/>
        <w:t xml:space="preserve">overhangs </w:t>
      </w:r>
      <w:r w:rsidRPr="006E6A8C">
        <w:rPr>
          <w:color w:val="000000" w:themeColor="text1"/>
          <w:sz w:val="28"/>
          <w:szCs w:val="28"/>
        </w:rPr>
        <w:br/>
        <w:t xml:space="preserve">2ry caries </w:t>
      </w:r>
      <w:r w:rsidRPr="006E6A8C">
        <w:rPr>
          <w:color w:val="000000" w:themeColor="text1"/>
          <w:sz w:val="28"/>
          <w:szCs w:val="28"/>
        </w:rPr>
        <w:br/>
        <w:t xml:space="preserve">open contact </w:t>
      </w:r>
      <w:r w:rsidRPr="006E6A8C">
        <w:rPr>
          <w:color w:val="000000" w:themeColor="text1"/>
          <w:sz w:val="28"/>
          <w:szCs w:val="28"/>
        </w:rPr>
        <w:br/>
        <w:t>gingivitis</w:t>
      </w:r>
      <w:r w:rsidRPr="006E6A8C">
        <w:rPr>
          <w:color w:val="000000" w:themeColor="text1"/>
          <w:sz w:val="28"/>
          <w:szCs w:val="28"/>
        </w:rPr>
        <w:br/>
      </w:r>
    </w:p>
    <w:p w:rsidR="006E6A8C" w:rsidRPr="006E6A8C" w:rsidRDefault="00980517" w:rsidP="006E6A8C">
      <w:pPr>
        <w:pStyle w:val="a7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27D1E">
        <w:rPr>
          <w:color w:val="000000" w:themeColor="text1"/>
          <w:sz w:val="32"/>
          <w:szCs w:val="32"/>
          <w:highlight w:val="yellow"/>
          <w:u w:val="single"/>
        </w:rPr>
        <w:t>symptoms</w:t>
      </w:r>
      <w:r w:rsidRPr="006E6A8C">
        <w:rPr>
          <w:color w:val="000000" w:themeColor="text1"/>
          <w:sz w:val="32"/>
          <w:szCs w:val="32"/>
          <w:u w:val="single"/>
        </w:rPr>
        <w:t>:</w:t>
      </w:r>
      <w:r w:rsidRPr="006E6A8C">
        <w:rPr>
          <w:color w:val="000000" w:themeColor="text1"/>
          <w:sz w:val="32"/>
          <w:szCs w:val="32"/>
          <w:u w:val="single"/>
        </w:rPr>
        <w:br/>
      </w:r>
      <w:r w:rsidRPr="006E6A8C">
        <w:rPr>
          <w:color w:val="000000" w:themeColor="text1"/>
          <w:sz w:val="28"/>
          <w:szCs w:val="28"/>
        </w:rPr>
        <w:t xml:space="preserve">pain </w:t>
      </w:r>
      <w:r w:rsidR="00035C42" w:rsidRPr="006E6A8C">
        <w:rPr>
          <w:color w:val="000000" w:themeColor="text1"/>
          <w:sz w:val="28"/>
          <w:szCs w:val="28"/>
        </w:rPr>
        <w:t xml:space="preserve">like pain upon chewing </w:t>
      </w:r>
      <w:r w:rsidRPr="006E6A8C">
        <w:rPr>
          <w:color w:val="000000" w:themeColor="text1"/>
          <w:sz w:val="28"/>
          <w:szCs w:val="28"/>
        </w:rPr>
        <w:br/>
        <w:t xml:space="preserve">food impaction </w:t>
      </w:r>
      <w:r w:rsidRPr="006E6A8C">
        <w:rPr>
          <w:color w:val="000000" w:themeColor="text1"/>
          <w:sz w:val="28"/>
          <w:szCs w:val="28"/>
        </w:rPr>
        <w:br/>
        <w:t xml:space="preserve">discoloration </w:t>
      </w:r>
      <w:r w:rsidRPr="006E6A8C">
        <w:rPr>
          <w:color w:val="000000" w:themeColor="text1"/>
          <w:sz w:val="28"/>
          <w:szCs w:val="28"/>
        </w:rPr>
        <w:br/>
        <w:t>sharp edges</w:t>
      </w:r>
      <w:r w:rsidRPr="006E6A8C">
        <w:rPr>
          <w:color w:val="000000" w:themeColor="text1"/>
          <w:sz w:val="28"/>
          <w:szCs w:val="28"/>
        </w:rPr>
        <w:br/>
      </w:r>
      <w:r w:rsidR="002939D6">
        <w:rPr>
          <w:color w:val="000000" w:themeColor="text1"/>
          <w:sz w:val="28"/>
          <w:szCs w:val="28"/>
        </w:rPr>
        <w:t xml:space="preserve">sensitivity </w:t>
      </w:r>
      <w:r w:rsidRPr="006E6A8C">
        <w:rPr>
          <w:color w:val="000000" w:themeColor="text1"/>
          <w:sz w:val="28"/>
          <w:szCs w:val="28"/>
        </w:rPr>
        <w:br/>
        <w:t xml:space="preserve">broken tooth or filling </w:t>
      </w:r>
      <w:r w:rsidRPr="006E6A8C">
        <w:rPr>
          <w:color w:val="000000" w:themeColor="text1"/>
          <w:sz w:val="28"/>
          <w:szCs w:val="28"/>
        </w:rPr>
        <w:br/>
        <w:t xml:space="preserve">loose tooth or filling </w:t>
      </w:r>
      <w:r w:rsidRPr="006E6A8C">
        <w:rPr>
          <w:color w:val="000000" w:themeColor="text1"/>
          <w:sz w:val="28"/>
          <w:szCs w:val="28"/>
        </w:rPr>
        <w:br/>
        <w:t xml:space="preserve">falling filling or tooth </w:t>
      </w:r>
      <w:r w:rsidRPr="006E6A8C">
        <w:rPr>
          <w:color w:val="000000" w:themeColor="text1"/>
          <w:sz w:val="28"/>
          <w:szCs w:val="28"/>
        </w:rPr>
        <w:br/>
      </w:r>
      <w:r w:rsidRPr="006E6A8C">
        <w:rPr>
          <w:color w:val="000000" w:themeColor="text1"/>
          <w:sz w:val="28"/>
          <w:szCs w:val="28"/>
        </w:rPr>
        <w:lastRenderedPageBreak/>
        <w:t xml:space="preserve">muscle spasm </w:t>
      </w:r>
      <w:r w:rsidRPr="006E6A8C">
        <w:rPr>
          <w:color w:val="000000" w:themeColor="text1"/>
          <w:sz w:val="28"/>
          <w:szCs w:val="28"/>
        </w:rPr>
        <w:br/>
      </w:r>
      <w:r w:rsidR="007D6A8B">
        <w:rPr>
          <w:color w:val="000000" w:themeColor="text1"/>
          <w:sz w:val="28"/>
          <w:szCs w:val="28"/>
        </w:rPr>
        <w:t xml:space="preserve">tmds </w:t>
      </w:r>
      <w:r w:rsidR="00035C42" w:rsidRPr="006E6A8C">
        <w:rPr>
          <w:color w:val="000000" w:themeColor="text1"/>
          <w:sz w:val="28"/>
          <w:szCs w:val="28"/>
        </w:rPr>
        <w:br/>
      </w:r>
      <w:r w:rsidR="00035C42" w:rsidRPr="006E6A8C">
        <w:rPr>
          <w:color w:val="000000" w:themeColor="text1"/>
          <w:sz w:val="28"/>
          <w:szCs w:val="28"/>
        </w:rPr>
        <w:br/>
      </w:r>
    </w:p>
    <w:p w:rsidR="003644D1" w:rsidRPr="003644D1" w:rsidRDefault="003644D1" w:rsidP="003644D1">
      <w:pPr>
        <w:pStyle w:val="a7"/>
        <w:rPr>
          <w:color w:val="000000" w:themeColor="text1"/>
          <w:sz w:val="28"/>
          <w:szCs w:val="28"/>
        </w:rPr>
      </w:pPr>
    </w:p>
    <w:p w:rsidR="003644D1" w:rsidRPr="003644D1" w:rsidRDefault="003644D1" w:rsidP="003644D1">
      <w:pPr>
        <w:pStyle w:val="a7"/>
        <w:rPr>
          <w:color w:val="000000" w:themeColor="text1"/>
          <w:sz w:val="28"/>
          <w:szCs w:val="28"/>
        </w:rPr>
      </w:pPr>
    </w:p>
    <w:p w:rsidR="00E7001D" w:rsidRPr="0088735C" w:rsidRDefault="00035C42" w:rsidP="007D6A8B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27D1E">
        <w:rPr>
          <w:color w:val="FF0000"/>
          <w:sz w:val="32"/>
          <w:szCs w:val="32"/>
          <w:u w:val="single"/>
        </w:rPr>
        <w:t>treatment pathway :</w:t>
      </w:r>
      <w:r w:rsidRPr="007D6A8B">
        <w:rPr>
          <w:color w:val="000000" w:themeColor="text1"/>
          <w:sz w:val="32"/>
          <w:szCs w:val="32"/>
          <w:u w:val="single"/>
        </w:rPr>
        <w:br/>
      </w:r>
      <w:r w:rsidRPr="007D6A8B">
        <w:rPr>
          <w:color w:val="000000" w:themeColor="text1"/>
          <w:sz w:val="28"/>
          <w:szCs w:val="28"/>
        </w:rPr>
        <w:t xml:space="preserve">we start with CC and symptoms , </w:t>
      </w:r>
      <w:r w:rsidRPr="007D6A8B">
        <w:rPr>
          <w:b/>
          <w:bCs/>
          <w:color w:val="000000" w:themeColor="text1"/>
          <w:sz w:val="28"/>
          <w:szCs w:val="28"/>
        </w:rPr>
        <w:t>make sure to recapitulate these symptoms into clinical signs</w:t>
      </w:r>
      <w:r w:rsidR="007D6A8B" w:rsidRPr="007D6A8B">
        <w:rPr>
          <w:color w:val="000000" w:themeColor="text1"/>
          <w:sz w:val="28"/>
          <w:szCs w:val="28"/>
        </w:rPr>
        <w:t xml:space="preserve"> ,</w:t>
      </w:r>
      <w:r w:rsidR="0036481B" w:rsidRPr="007D6A8B">
        <w:rPr>
          <w:color w:val="000000" w:themeColor="text1"/>
          <w:sz w:val="28"/>
          <w:szCs w:val="28"/>
        </w:rPr>
        <w:t xml:space="preserve"> so the idea is to reproduce the symptoms that the ptn has into a clinical signs that we can confirm from our own </w:t>
      </w:r>
      <w:r w:rsidR="00322837" w:rsidRPr="007D6A8B">
        <w:rPr>
          <w:color w:val="000000" w:themeColor="text1"/>
          <w:sz w:val="28"/>
          <w:szCs w:val="28"/>
        </w:rPr>
        <w:t>perspective as a dentists.</w:t>
      </w:r>
      <w:r w:rsidR="0036481B" w:rsidRPr="007D6A8B">
        <w:rPr>
          <w:color w:val="000000" w:themeColor="text1"/>
          <w:sz w:val="28"/>
          <w:szCs w:val="28"/>
        </w:rPr>
        <w:br/>
      </w:r>
      <w:r w:rsidR="0036481B" w:rsidRPr="007D6A8B">
        <w:rPr>
          <w:color w:val="000000" w:themeColor="text1"/>
          <w:sz w:val="28"/>
          <w:szCs w:val="28"/>
        </w:rPr>
        <w:br/>
        <w:t>history &gt; clinical examina</w:t>
      </w:r>
      <w:r w:rsidR="000B01EA" w:rsidRPr="007D6A8B">
        <w:rPr>
          <w:color w:val="000000" w:themeColor="text1"/>
          <w:sz w:val="28"/>
          <w:szCs w:val="28"/>
        </w:rPr>
        <w:t xml:space="preserve">tion &gt; special investigation &gt;sound clinical judgment </w:t>
      </w:r>
      <w:r w:rsidR="0036481B" w:rsidRPr="007D6A8B">
        <w:rPr>
          <w:color w:val="000000" w:themeColor="text1"/>
          <w:sz w:val="28"/>
          <w:szCs w:val="28"/>
        </w:rPr>
        <w:t>&gt;</w:t>
      </w:r>
      <w:r w:rsidR="000B01EA" w:rsidRPr="007D6A8B">
        <w:rPr>
          <w:color w:val="000000" w:themeColor="text1"/>
          <w:sz w:val="28"/>
          <w:szCs w:val="28"/>
        </w:rPr>
        <w:t xml:space="preserve">correct </w:t>
      </w:r>
      <w:r w:rsidR="0036481B" w:rsidRPr="007D6A8B">
        <w:rPr>
          <w:color w:val="000000" w:themeColor="text1"/>
          <w:sz w:val="28"/>
          <w:szCs w:val="28"/>
        </w:rPr>
        <w:t xml:space="preserve">dx </w:t>
      </w:r>
      <w:r w:rsidR="0036481B" w:rsidRPr="007D6A8B">
        <w:rPr>
          <w:color w:val="000000" w:themeColor="text1"/>
          <w:sz w:val="28"/>
          <w:szCs w:val="28"/>
        </w:rPr>
        <w:br/>
        <w:t>if there is an odonto</w:t>
      </w:r>
      <w:r w:rsidR="003644D1" w:rsidRPr="007D6A8B">
        <w:rPr>
          <w:color w:val="000000" w:themeColor="text1"/>
          <w:sz w:val="28"/>
          <w:szCs w:val="28"/>
        </w:rPr>
        <w:t>genic</w:t>
      </w:r>
      <w:r w:rsidR="0036481B" w:rsidRPr="007D6A8B">
        <w:rPr>
          <w:color w:val="000000" w:themeColor="text1"/>
          <w:sz w:val="28"/>
          <w:szCs w:val="28"/>
        </w:rPr>
        <w:t xml:space="preserve"> emergency it is always related </w:t>
      </w:r>
      <w:r w:rsidR="00E61FF3" w:rsidRPr="007D6A8B">
        <w:rPr>
          <w:color w:val="000000" w:themeColor="text1"/>
          <w:sz w:val="28"/>
          <w:szCs w:val="28"/>
        </w:rPr>
        <w:t xml:space="preserve">to one tooth in </w:t>
      </w:r>
      <w:r w:rsidR="0036481B" w:rsidRPr="007D6A8B">
        <w:rPr>
          <w:color w:val="000000" w:themeColor="text1"/>
          <w:sz w:val="28"/>
          <w:szCs w:val="28"/>
        </w:rPr>
        <w:t xml:space="preserve">particular  </w:t>
      </w:r>
      <w:r w:rsidRPr="007D6A8B">
        <w:rPr>
          <w:color w:val="000000" w:themeColor="text1"/>
          <w:sz w:val="28"/>
          <w:szCs w:val="28"/>
        </w:rPr>
        <w:br/>
      </w:r>
      <w:r w:rsidR="00E61FF3" w:rsidRPr="007D6A8B">
        <w:rPr>
          <w:color w:val="000000" w:themeColor="text1"/>
          <w:sz w:val="28"/>
          <w:szCs w:val="28"/>
        </w:rPr>
        <w:br/>
      </w:r>
    </w:p>
    <w:p w:rsidR="00980517" w:rsidRPr="0056757E" w:rsidRDefault="0056757E" w:rsidP="00865287">
      <w:pPr>
        <w:rPr>
          <w:i/>
          <w:iCs/>
          <w:color w:val="000000" w:themeColor="text1"/>
          <w:sz w:val="28"/>
          <w:szCs w:val="28"/>
        </w:rPr>
      </w:pPr>
      <w:r w:rsidRPr="007D6A8B">
        <w:rPr>
          <w:i/>
          <w:iCs/>
          <w:color w:val="000000" w:themeColor="text1"/>
          <w:sz w:val="28"/>
          <w:szCs w:val="28"/>
          <w:highlight w:val="yellow"/>
        </w:rPr>
        <w:t>Remember</w:t>
      </w:r>
      <w:r w:rsidR="00865287" w:rsidRPr="007D6A8B">
        <w:rPr>
          <w:i/>
          <w:iCs/>
          <w:color w:val="000000" w:themeColor="text1"/>
          <w:sz w:val="28"/>
          <w:szCs w:val="28"/>
          <w:highlight w:val="yellow"/>
        </w:rPr>
        <w:t xml:space="preserve"> that clenching and bruxism and other ptn habits may be the cause of restoration failure.</w:t>
      </w:r>
    </w:p>
    <w:p w:rsidR="000D6FA2" w:rsidRPr="00352A70" w:rsidRDefault="001400D5" w:rsidP="000D6FA2">
      <w:pPr>
        <w:rPr>
          <w:i/>
          <w:iCs/>
          <w:color w:val="000000" w:themeColor="text1"/>
          <w:sz w:val="28"/>
          <w:szCs w:val="28"/>
        </w:rPr>
      </w:pPr>
      <w:r w:rsidRPr="00352A70">
        <w:rPr>
          <w:i/>
          <w:iCs/>
          <w:color w:val="000000" w:themeColor="text1"/>
          <w:sz w:val="28"/>
          <w:szCs w:val="28"/>
        </w:rPr>
        <w:t>Note :</w:t>
      </w:r>
      <w:r w:rsidRPr="00352A70">
        <w:rPr>
          <w:i/>
          <w:iCs/>
          <w:color w:val="000000" w:themeColor="text1"/>
          <w:sz w:val="28"/>
          <w:szCs w:val="28"/>
        </w:rPr>
        <w:br/>
        <w:t xml:space="preserve">bruxism ptn with conventional crown &gt;crown  fracture </w:t>
      </w:r>
      <w:r w:rsidRPr="00352A70">
        <w:rPr>
          <w:i/>
          <w:iCs/>
          <w:color w:val="000000" w:themeColor="text1"/>
          <w:sz w:val="28"/>
          <w:szCs w:val="28"/>
        </w:rPr>
        <w:br/>
        <w:t xml:space="preserve">bruxism ptn with post retained crown &gt; root fracture </w:t>
      </w:r>
    </w:p>
    <w:p w:rsidR="00460683" w:rsidRPr="0088735C" w:rsidRDefault="00460683" w:rsidP="000D6FA2">
      <w:pPr>
        <w:rPr>
          <w:color w:val="000000" w:themeColor="text1"/>
          <w:sz w:val="28"/>
          <w:szCs w:val="28"/>
        </w:rPr>
      </w:pPr>
    </w:p>
    <w:p w:rsidR="00242F92" w:rsidRPr="0056757E" w:rsidRDefault="00460683" w:rsidP="00E91BF4">
      <w:pPr>
        <w:pStyle w:val="a7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 w:rsidRPr="006E6A8C">
        <w:rPr>
          <w:color w:val="000000" w:themeColor="text1"/>
          <w:sz w:val="32"/>
          <w:szCs w:val="32"/>
          <w:u w:val="single"/>
        </w:rPr>
        <w:t>Defenitions :</w:t>
      </w:r>
      <w:r w:rsidRPr="006E6A8C">
        <w:rPr>
          <w:color w:val="000000" w:themeColor="text1"/>
          <w:sz w:val="28"/>
          <w:szCs w:val="28"/>
        </w:rPr>
        <w:br/>
        <w:t xml:space="preserve">success : 99 % correct </w:t>
      </w:r>
      <w:r w:rsidRPr="006E6A8C">
        <w:rPr>
          <w:color w:val="000000" w:themeColor="text1"/>
          <w:sz w:val="28"/>
          <w:szCs w:val="28"/>
        </w:rPr>
        <w:br/>
        <w:t xml:space="preserve">survival : </w:t>
      </w:r>
      <w:r w:rsidR="00346D51" w:rsidRPr="006E6A8C">
        <w:rPr>
          <w:color w:val="000000" w:themeColor="text1"/>
          <w:sz w:val="28"/>
          <w:szCs w:val="28"/>
        </w:rPr>
        <w:t>below average</w:t>
      </w:r>
      <w:r w:rsidR="00E91BF4">
        <w:rPr>
          <w:color w:val="000000" w:themeColor="text1"/>
          <w:sz w:val="28"/>
          <w:szCs w:val="28"/>
        </w:rPr>
        <w:t xml:space="preserve"> </w:t>
      </w:r>
      <w:r w:rsidRPr="006E6A8C">
        <w:rPr>
          <w:color w:val="000000" w:themeColor="text1"/>
          <w:sz w:val="28"/>
          <w:szCs w:val="28"/>
        </w:rPr>
        <w:br/>
        <w:t>failure : need</w:t>
      </w:r>
      <w:r w:rsidR="00EF51D8" w:rsidRPr="006E6A8C">
        <w:rPr>
          <w:color w:val="000000" w:themeColor="text1"/>
          <w:sz w:val="28"/>
          <w:szCs w:val="28"/>
        </w:rPr>
        <w:t>s</w:t>
      </w:r>
      <w:r w:rsidRPr="006E6A8C">
        <w:rPr>
          <w:color w:val="000000" w:themeColor="text1"/>
          <w:sz w:val="28"/>
          <w:szCs w:val="28"/>
        </w:rPr>
        <w:t xml:space="preserve"> redo </w:t>
      </w:r>
      <w:r w:rsidR="00E91BF4">
        <w:rPr>
          <w:color w:val="000000" w:themeColor="text1"/>
          <w:sz w:val="28"/>
          <w:szCs w:val="28"/>
        </w:rPr>
        <w:br/>
      </w:r>
    </w:p>
    <w:p w:rsidR="009428D7" w:rsidRPr="006E6A8C" w:rsidRDefault="00C82395" w:rsidP="006E6A8C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u w:val="single"/>
        </w:rPr>
      </w:pPr>
      <w:r w:rsidRPr="006E6A8C">
        <w:rPr>
          <w:color w:val="000000" w:themeColor="text1"/>
          <w:sz w:val="32"/>
          <w:szCs w:val="32"/>
          <w:u w:val="single"/>
        </w:rPr>
        <w:t>failures related to tooth structure :</w:t>
      </w:r>
    </w:p>
    <w:p w:rsidR="008B36A0" w:rsidRDefault="00C82395" w:rsidP="001E5BC7">
      <w:pPr>
        <w:rPr>
          <w:color w:val="000000" w:themeColor="text1"/>
          <w:sz w:val="28"/>
          <w:szCs w:val="28"/>
        </w:rPr>
      </w:pPr>
      <w:r w:rsidRPr="0088735C">
        <w:rPr>
          <w:color w:val="000000" w:themeColor="text1"/>
          <w:sz w:val="28"/>
          <w:szCs w:val="28"/>
        </w:rPr>
        <w:lastRenderedPageBreak/>
        <w:t xml:space="preserve"> most commonly </w:t>
      </w:r>
      <w:r w:rsidRPr="009428D7">
        <w:rPr>
          <w:b/>
          <w:bCs/>
          <w:color w:val="000000" w:themeColor="text1"/>
          <w:sz w:val="28"/>
          <w:szCs w:val="28"/>
        </w:rPr>
        <w:t>2ry caries</w:t>
      </w:r>
      <w:r w:rsidR="00E91BF4">
        <w:rPr>
          <w:b/>
          <w:bCs/>
          <w:color w:val="000000" w:themeColor="text1"/>
          <w:sz w:val="28"/>
          <w:szCs w:val="28"/>
        </w:rPr>
        <w:t xml:space="preserve"> </w:t>
      </w:r>
      <w:r w:rsidRPr="0088735C">
        <w:rPr>
          <w:color w:val="000000" w:themeColor="text1"/>
          <w:sz w:val="28"/>
          <w:szCs w:val="28"/>
        </w:rPr>
        <w:t>esp wi</w:t>
      </w:r>
      <w:r w:rsidR="00242F92" w:rsidRPr="0088735C">
        <w:rPr>
          <w:color w:val="000000" w:themeColor="text1"/>
          <w:sz w:val="28"/>
          <w:szCs w:val="28"/>
        </w:rPr>
        <w:t xml:space="preserve">th amalgam more than composite, </w:t>
      </w:r>
      <w:r w:rsidR="00242F92" w:rsidRPr="009428D7">
        <w:rPr>
          <w:b/>
          <w:bCs/>
          <w:color w:val="000000" w:themeColor="text1"/>
          <w:sz w:val="28"/>
          <w:szCs w:val="28"/>
        </w:rPr>
        <w:t>fracture</w:t>
      </w:r>
      <w:r w:rsidR="00242F92" w:rsidRPr="0088735C">
        <w:rPr>
          <w:color w:val="000000" w:themeColor="text1"/>
          <w:sz w:val="28"/>
          <w:szCs w:val="28"/>
        </w:rPr>
        <w:t xml:space="preserve"> could happen </w:t>
      </w:r>
      <w:r w:rsidR="006A13EB" w:rsidRPr="0088735C">
        <w:rPr>
          <w:color w:val="000000" w:themeColor="text1"/>
          <w:sz w:val="28"/>
          <w:szCs w:val="28"/>
        </w:rPr>
        <w:t xml:space="preserve">in amalgam or composite </w:t>
      </w:r>
      <w:r w:rsidR="002533E4" w:rsidRPr="0088735C">
        <w:rPr>
          <w:color w:val="000000" w:themeColor="text1"/>
          <w:sz w:val="28"/>
          <w:szCs w:val="28"/>
        </w:rPr>
        <w:t xml:space="preserve">with high loading on restoration </w:t>
      </w:r>
      <w:r w:rsidR="00242F92" w:rsidRPr="0088735C">
        <w:rPr>
          <w:color w:val="000000" w:themeColor="text1"/>
          <w:sz w:val="28"/>
          <w:szCs w:val="28"/>
        </w:rPr>
        <w:t>esp with undermined enamel</w:t>
      </w:r>
      <w:r w:rsidR="002533E4" w:rsidRPr="0088735C">
        <w:rPr>
          <w:color w:val="000000" w:themeColor="text1"/>
          <w:sz w:val="28"/>
          <w:szCs w:val="28"/>
        </w:rPr>
        <w:t>,</w:t>
      </w:r>
      <w:r w:rsidR="008B36A0" w:rsidRPr="008B36A0">
        <w:rPr>
          <w:b/>
          <w:bCs/>
          <w:color w:val="000000" w:themeColor="text1"/>
          <w:sz w:val="28"/>
          <w:szCs w:val="28"/>
        </w:rPr>
        <w:t>dentine margins failure</w:t>
      </w:r>
      <w:r w:rsidR="008B36A0">
        <w:rPr>
          <w:color w:val="000000" w:themeColor="text1"/>
          <w:sz w:val="28"/>
          <w:szCs w:val="28"/>
        </w:rPr>
        <w:t xml:space="preserve"> ,</w:t>
      </w:r>
      <w:r w:rsidR="002533E4" w:rsidRPr="009428D7">
        <w:rPr>
          <w:b/>
          <w:bCs/>
          <w:color w:val="000000" w:themeColor="text1"/>
          <w:sz w:val="28"/>
          <w:szCs w:val="28"/>
        </w:rPr>
        <w:t>loss of pulp vitality, split root</w:t>
      </w:r>
      <w:r w:rsidR="002533E4" w:rsidRPr="0088735C">
        <w:rPr>
          <w:color w:val="000000" w:themeColor="text1"/>
          <w:sz w:val="28"/>
          <w:szCs w:val="28"/>
        </w:rPr>
        <w:t xml:space="preserve"> .</w:t>
      </w:r>
    </w:p>
    <w:p w:rsidR="009926BF" w:rsidRDefault="00F9125B" w:rsidP="00E91BF4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949960</wp:posOffset>
                </wp:positionV>
                <wp:extent cx="3423285" cy="1494155"/>
                <wp:effectExtent l="5715" t="13335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1E" w:rsidRDefault="00F27D1E" w:rsidP="001E5BC7">
                            <w:r w:rsidRPr="00352A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Ditching</w:t>
                            </w:r>
                            <w:r>
                              <w:t xml:space="preserve">: Deficiency of amalgam along the margin, preventing the margin of the cavity preparation from being flush. It’s a gradual deterioration of amalgam at tooth-restoration interference. </w:t>
                            </w:r>
                          </w:p>
                          <w:p w:rsidR="00F27D1E" w:rsidRDefault="00F27D1E" w:rsidP="001E5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pt;margin-top:74.8pt;width:269.5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">
                <v:textbox>
                  <w:txbxContent>
                    <w:p w:rsidR="00F27D1E" w:rsidRDefault="00F27D1E" w:rsidP="001E5BC7">
                      <w:r w:rsidRPr="00352A70">
                        <w:rPr>
                          <w:b/>
                          <w:bCs/>
                          <w:sz w:val="24"/>
                          <w:szCs w:val="24"/>
                        </w:rPr>
                        <w:t>Ditching</w:t>
                      </w:r>
                      <w:r>
                        <w:t xml:space="preserve">: Deficiency of amalgam along the margin, preventing the margin of the cavity preparation from being flush. It’s a gradual deterioration of amalgam at tooth-restoration interference. </w:t>
                      </w:r>
                    </w:p>
                    <w:p w:rsidR="00F27D1E" w:rsidRDefault="00F27D1E" w:rsidP="001E5BC7"/>
                  </w:txbxContent>
                </v:textbox>
              </v:shape>
            </w:pict>
          </mc:Fallback>
        </mc:AlternateContent>
      </w:r>
      <w:r w:rsidR="002533E4" w:rsidRPr="0088735C">
        <w:rPr>
          <w:color w:val="000000" w:themeColor="text1"/>
          <w:sz w:val="28"/>
          <w:szCs w:val="28"/>
        </w:rPr>
        <w:br/>
      </w:r>
      <w:r w:rsidR="002533E4" w:rsidRPr="008B36A0">
        <w:rPr>
          <w:i/>
          <w:iCs/>
          <w:color w:val="000000" w:themeColor="text1"/>
          <w:sz w:val="28"/>
          <w:szCs w:val="28"/>
        </w:rPr>
        <w:t>note : post is the last chance to save the tooth as any failure to the post indicates</w:t>
      </w:r>
      <w:r w:rsidR="009428D7" w:rsidRPr="008B36A0">
        <w:rPr>
          <w:i/>
          <w:iCs/>
          <w:color w:val="000000" w:themeColor="text1"/>
          <w:sz w:val="28"/>
          <w:szCs w:val="28"/>
        </w:rPr>
        <w:t xml:space="preserve"> extraction</w:t>
      </w:r>
      <w:r w:rsidR="002533E4" w:rsidRPr="008B36A0">
        <w:rPr>
          <w:i/>
          <w:iCs/>
          <w:color w:val="000000" w:themeColor="text1"/>
          <w:sz w:val="28"/>
          <w:szCs w:val="28"/>
        </w:rPr>
        <w:t xml:space="preserve"> ; if we can do a foundation restoration without a post a longer restorative cycle will be achieved</w:t>
      </w:r>
      <w:r w:rsidR="001E5BC7" w:rsidRPr="0088735C">
        <w:rPr>
          <w:color w:val="000000" w:themeColor="text1"/>
          <w:sz w:val="28"/>
          <w:szCs w:val="28"/>
        </w:rPr>
        <w:br/>
      </w:r>
      <w:r w:rsidR="001E5BC7" w:rsidRPr="0088735C">
        <w:rPr>
          <w:color w:val="000000" w:themeColor="text1"/>
          <w:sz w:val="28"/>
          <w:szCs w:val="28"/>
        </w:rPr>
        <w:br/>
      </w:r>
      <w:r w:rsidR="001E5BC7" w:rsidRPr="0088735C">
        <w:rPr>
          <w:color w:val="000000" w:themeColor="text1"/>
          <w:sz w:val="28"/>
          <w:szCs w:val="28"/>
        </w:rPr>
        <w:br/>
      </w:r>
      <w:r w:rsidR="001E5BC7" w:rsidRPr="0088735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08059" cy="1888177"/>
            <wp:effectExtent l="19050" t="0" r="0" b="0"/>
            <wp:docPr id="1" name="Picture 0" descr="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729" cy="18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51" w:rsidRDefault="00F9125B" w:rsidP="001E5BC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142240</wp:posOffset>
                </wp:positionV>
                <wp:extent cx="4074795" cy="1413510"/>
                <wp:effectExtent l="5080" t="6985" r="635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1E" w:rsidRDefault="00F27D1E" w:rsidP="009428D7">
                            <w:r>
                              <w:t>Tooth Fracture mostly occurs in case of undermined tooth structure under occlusal load .</w:t>
                            </w:r>
                            <w:r>
                              <w:br/>
                              <w:t xml:space="preserve">it’s a failure with possible debonding of the restoration </w:t>
                            </w:r>
                          </w:p>
                          <w:p w:rsidR="00F27D1E" w:rsidRDefault="00F27D1E" w:rsidP="009926BF">
                            <w:r>
                              <w:t>The tooth needs a crown and as you can see the restoration extends to the pulp chamber so if there is a previous RCT we might need to redo it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6.15pt;margin-top:11.2pt;width:320.8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QjLgIAAFgEAAAOAAAAZHJzL2Uyb0RvYy54bWysVNtu2zAMfR+wfxD0vthOnLUx4hRdugwD&#10;ugvQ7gNkWbaFyaImKbGzrx8lp2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">
                <v:textbox>
                  <w:txbxContent>
                    <w:p w:rsidR="00F27D1E" w:rsidRDefault="00F27D1E" w:rsidP="009428D7">
                      <w:r>
                        <w:t>Tooth Fracture mostly occurs in case of undermined tooth structure under occlusal load .</w:t>
                      </w:r>
                      <w:r>
                        <w:br/>
                        <w:t xml:space="preserve">it’s a failure with possible debonding of the restoration </w:t>
                      </w:r>
                    </w:p>
                    <w:p w:rsidR="00F27D1E" w:rsidRDefault="00F27D1E" w:rsidP="009926BF">
                      <w:r>
                        <w:t>The tooth needs a crown and as you can see the restoration extends to the pulp chamber so if there is a previous RCT we might need to redo it .</w:t>
                      </w:r>
                    </w:p>
                  </w:txbxContent>
                </v:textbox>
              </v:shape>
            </w:pict>
          </mc:Fallback>
        </mc:AlternateContent>
      </w:r>
      <w:r w:rsidR="00346D5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19688" cy="1571844"/>
            <wp:effectExtent l="19050" t="0" r="0" b="0"/>
            <wp:docPr id="2" name="Picture 1" descr="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51" w:rsidRDefault="00346D51" w:rsidP="001E5BC7">
      <w:pPr>
        <w:rPr>
          <w:color w:val="000000" w:themeColor="text1"/>
          <w:sz w:val="28"/>
          <w:szCs w:val="28"/>
        </w:rPr>
      </w:pPr>
    </w:p>
    <w:p w:rsidR="000E11A4" w:rsidRDefault="006A13EB" w:rsidP="000E11A4">
      <w:pPr>
        <w:pStyle w:val="a7"/>
        <w:numPr>
          <w:ilvl w:val="0"/>
          <w:numId w:val="6"/>
        </w:numPr>
        <w:rPr>
          <w:color w:val="000000" w:themeColor="text1"/>
          <w:sz w:val="32"/>
          <w:szCs w:val="32"/>
          <w:u w:val="single"/>
        </w:rPr>
      </w:pPr>
      <w:r w:rsidRPr="006E6A8C">
        <w:rPr>
          <w:color w:val="000000" w:themeColor="text1"/>
          <w:sz w:val="32"/>
          <w:szCs w:val="32"/>
          <w:u w:val="single"/>
        </w:rPr>
        <w:t xml:space="preserve">when to repair &amp; when to replace ? </w:t>
      </w:r>
    </w:p>
    <w:p w:rsidR="006A13EB" w:rsidRPr="000E11A4" w:rsidRDefault="006A13EB" w:rsidP="000E11A4">
      <w:pPr>
        <w:pStyle w:val="a7"/>
        <w:rPr>
          <w:color w:val="000000" w:themeColor="text1"/>
          <w:sz w:val="32"/>
          <w:szCs w:val="32"/>
          <w:u w:val="single"/>
        </w:rPr>
      </w:pPr>
      <w:r w:rsidRPr="000E11A4">
        <w:rPr>
          <w:color w:val="000000" w:themeColor="text1"/>
          <w:sz w:val="28"/>
          <w:szCs w:val="28"/>
        </w:rPr>
        <w:t>this is determined under certain criteria :</w:t>
      </w:r>
      <w:r w:rsidRPr="000E11A4">
        <w:rPr>
          <w:color w:val="000000" w:themeColor="text1"/>
          <w:sz w:val="28"/>
          <w:szCs w:val="28"/>
        </w:rPr>
        <w:br/>
      </w:r>
    </w:p>
    <w:p w:rsidR="0088735C" w:rsidRPr="00F27D1E" w:rsidRDefault="006A13EB" w:rsidP="00352A7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  <w:highlight w:val="yellow"/>
        </w:rPr>
      </w:pPr>
      <w:r w:rsidRPr="00F27D1E">
        <w:rPr>
          <w:b/>
          <w:bCs/>
          <w:color w:val="000000" w:themeColor="text1"/>
          <w:sz w:val="28"/>
          <w:szCs w:val="28"/>
          <w:highlight w:val="yellow"/>
        </w:rPr>
        <w:t xml:space="preserve">Ryge criteria 1973 </w:t>
      </w:r>
    </w:p>
    <w:p w:rsidR="006A13EB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color w:val="000000" w:themeColor="text1"/>
          <w:sz w:val="28"/>
          <w:szCs w:val="28"/>
        </w:rPr>
        <w:lastRenderedPageBreak/>
        <w:br/>
      </w:r>
      <w:r w:rsidRPr="00F27D1E">
        <w:rPr>
          <w:rFonts w:ascii="Calibri" w:hAnsi="Calibri" w:cs="Calibri"/>
          <w:color w:val="000000" w:themeColor="text1"/>
          <w:sz w:val="32"/>
          <w:szCs w:val="32"/>
          <w:highlight w:val="yellow"/>
        </w:rPr>
        <w:t>Alpha:</w:t>
      </w:r>
    </w:p>
    <w:p w:rsidR="0088735C" w:rsidRPr="0088735C" w:rsidRDefault="0088735C" w:rsidP="000E11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Ex: sharp restoration that needs polishing , darkened composit</w:t>
      </w:r>
      <w:r w:rsidR="00F27D1E">
        <w:rPr>
          <w:rFonts w:ascii="Calibri" w:hAnsi="Calibri" w:cs="Calibri"/>
          <w:color w:val="000000" w:themeColor="text1"/>
          <w:sz w:val="28"/>
          <w:szCs w:val="28"/>
        </w:rPr>
        <w:t xml:space="preserve">e 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>Excellent, fulfilling all quality criteria; tooth</w:t>
      </w:r>
    </w:p>
    <w:p w:rsidR="006A13EB" w:rsidRPr="0088735C" w:rsidRDefault="0088735C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and/or surrounding t</w:t>
      </w:r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>ssues are adequately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protected</w:t>
      </w:r>
    </w:p>
    <w:p w:rsidR="00042DEE" w:rsidRPr="00F27D1E" w:rsidRDefault="006A13EB" w:rsidP="00F27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>•</w:t>
      </w:r>
    </w:p>
    <w:p w:rsidR="006A13EB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F27D1E">
        <w:rPr>
          <w:rFonts w:ascii="Calibri" w:hAnsi="Calibri" w:cs="Calibri"/>
          <w:color w:val="000000" w:themeColor="text1"/>
          <w:sz w:val="32"/>
          <w:szCs w:val="32"/>
          <w:highlight w:val="yellow"/>
        </w:rPr>
        <w:t>Bravo</w:t>
      </w:r>
      <w:r w:rsidRPr="00F27D1E">
        <w:rPr>
          <w:rFonts w:ascii="Calibri" w:hAnsi="Calibri" w:cs="Calibri"/>
          <w:color w:val="000000" w:themeColor="text1"/>
          <w:sz w:val="28"/>
          <w:szCs w:val="28"/>
          <w:highlight w:val="yellow"/>
        </w:rPr>
        <w:t>:</w:t>
      </w:r>
    </w:p>
    <w:p w:rsidR="00907DF5" w:rsidRPr="0088735C" w:rsidRDefault="00907DF5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Ex: when we use burs to remove part of the cavity; caries in cervical margin of a co</w:t>
      </w:r>
      <w:r w:rsidR="00C87A3F">
        <w:rPr>
          <w:rFonts w:ascii="Calibri" w:hAnsi="Calibri" w:cs="Calibri"/>
          <w:color w:val="000000" w:themeColor="text1"/>
          <w:sz w:val="28"/>
          <w:szCs w:val="28"/>
        </w:rPr>
        <w:t xml:space="preserve">mposite restoration &gt;remove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caries</w:t>
      </w:r>
      <w:r w:rsidR="009428D7">
        <w:rPr>
          <w:rFonts w:ascii="Calibri" w:hAnsi="Calibri" w:cs="Calibri"/>
          <w:color w:val="000000" w:themeColor="text1"/>
          <w:sz w:val="28"/>
          <w:szCs w:val="28"/>
        </w:rPr>
        <w:t xml:space="preserve"> and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part of the composite &gt; add composite and finish (repair)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>Sufficiently acceptable but with minor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shortcomings in areas where any</w:t>
      </w:r>
    </w:p>
    <w:p w:rsidR="006A13EB" w:rsidRPr="0088735C" w:rsidRDefault="00907DF5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instrumentati</w:t>
      </w:r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>on may result in damage to the</w:t>
      </w:r>
    </w:p>
    <w:p w:rsidR="00042DEE" w:rsidRDefault="006A13EB" w:rsidP="00887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88735C" w:rsidRPr="0088735C">
        <w:rPr>
          <w:rFonts w:ascii="Calibri" w:hAnsi="Calibri" w:cs="Calibri"/>
          <w:color w:val="000000" w:themeColor="text1"/>
          <w:sz w:val="28"/>
          <w:szCs w:val="28"/>
        </w:rPr>
        <w:t>ooth; no adverse effects are anticipated</w:t>
      </w:r>
      <w:r w:rsidR="0088735C" w:rsidRPr="0088735C">
        <w:rPr>
          <w:rFonts w:ascii="Calibri" w:hAnsi="Calibri" w:cs="Calibri"/>
          <w:color w:val="000000" w:themeColor="text1"/>
          <w:sz w:val="28"/>
          <w:szCs w:val="28"/>
        </w:rPr>
        <w:br/>
      </w:r>
    </w:p>
    <w:p w:rsidR="0088735C" w:rsidRDefault="0088735C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F27D1E">
        <w:rPr>
          <w:rFonts w:ascii="Calibri" w:hAnsi="Calibri" w:cs="Calibri"/>
          <w:color w:val="000000" w:themeColor="text1"/>
          <w:sz w:val="32"/>
          <w:szCs w:val="32"/>
          <w:highlight w:val="yellow"/>
        </w:rPr>
        <w:t>Charlie:</w:t>
      </w:r>
    </w:p>
    <w:p w:rsidR="00907DF5" w:rsidRPr="0088735C" w:rsidRDefault="00907DF5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Ex: fractured amalgam </w:t>
      </w:r>
    </w:p>
    <w:p w:rsidR="0088735C" w:rsidRPr="0088735C" w:rsidRDefault="0088735C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Unacceptable but repairable</w:t>
      </w:r>
    </w:p>
    <w:p w:rsidR="00042DEE" w:rsidRDefault="00042DEE" w:rsidP="00887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8"/>
          <w:szCs w:val="28"/>
        </w:rPr>
      </w:pPr>
    </w:p>
    <w:p w:rsidR="0088735C" w:rsidRPr="0088735C" w:rsidRDefault="0088735C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F27D1E">
        <w:rPr>
          <w:rFonts w:ascii="Calibri" w:hAnsi="Calibri" w:cs="Calibri"/>
          <w:color w:val="000000" w:themeColor="text1"/>
          <w:sz w:val="32"/>
          <w:szCs w:val="32"/>
          <w:highlight w:val="yellow"/>
        </w:rPr>
        <w:t>Delta:</w:t>
      </w:r>
      <w:r w:rsidR="00042DEE">
        <w:rPr>
          <w:rFonts w:ascii="Calibri" w:hAnsi="Calibri" w:cs="Calibri"/>
          <w:color w:val="000000" w:themeColor="text1"/>
          <w:sz w:val="28"/>
          <w:szCs w:val="28"/>
        </w:rPr>
        <w:br/>
        <w:t xml:space="preserve">Ex: root fracture </w:t>
      </w:r>
    </w:p>
    <w:p w:rsidR="006A13EB" w:rsidRPr="0088735C" w:rsidRDefault="0088735C" w:rsidP="0088735C">
      <w:pPr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Unacceptable and must be replaced</w:t>
      </w:r>
    </w:p>
    <w:p w:rsidR="006A13EB" w:rsidRPr="0088735C" w:rsidRDefault="006A13EB" w:rsidP="006A13EB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023E41" w:rsidRPr="00352A70" w:rsidRDefault="00023E41" w:rsidP="006A13EB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fissure staining in low caries risk ptn&gt; review every </w:t>
      </w:r>
      <w:r w:rsidRPr="00F27D1E">
        <w:rPr>
          <w:rFonts w:ascii="Calibri" w:hAnsi="Calibri" w:cs="Calibri"/>
          <w:i/>
          <w:iCs/>
          <w:color w:val="000000" w:themeColor="text1"/>
          <w:sz w:val="28"/>
          <w:szCs w:val="28"/>
          <w:highlight w:val="yellow"/>
        </w:rPr>
        <w:t>6</w:t>
      </w:r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months or one year </w:t>
      </w:r>
    </w:p>
    <w:p w:rsidR="00352A70" w:rsidRPr="00352A70" w:rsidRDefault="00023E41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fissure staining in high risk ptn&gt; fissure sealant and review every </w:t>
      </w:r>
      <w:r w:rsidRPr="00F27D1E">
        <w:rPr>
          <w:rFonts w:ascii="Calibri" w:hAnsi="Calibri" w:cs="Calibri"/>
          <w:i/>
          <w:iCs/>
          <w:color w:val="000000" w:themeColor="text1"/>
          <w:sz w:val="28"/>
          <w:szCs w:val="28"/>
          <w:highlight w:val="yellow"/>
        </w:rPr>
        <w:t>3</w:t>
      </w:r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months</w:t>
      </w:r>
    </w:p>
    <w:p w:rsidR="00352A70" w:rsidRDefault="00352A70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352A70" w:rsidRPr="00352A70" w:rsidRDefault="00352A70" w:rsidP="00352A70">
      <w:pPr>
        <w:pStyle w:val="a7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042DEE" w:rsidRDefault="00042DEE" w:rsidP="0088735C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6E6A8C" w:rsidRPr="0088735C" w:rsidRDefault="006E6A8C" w:rsidP="0088735C">
      <w:pPr>
        <w:rPr>
          <w:color w:val="000000" w:themeColor="text1"/>
          <w:sz w:val="28"/>
          <w:szCs w:val="28"/>
        </w:rPr>
      </w:pPr>
    </w:p>
    <w:sectPr w:rsidR="006E6A8C" w:rsidRPr="0088735C" w:rsidSect="00290A78">
      <w:headerReference w:type="default" r:id="rId10"/>
      <w:footerReference w:type="default" r:id="rId11"/>
      <w:pgSz w:w="12240" w:h="15840"/>
      <w:pgMar w:top="1440" w:right="1800" w:bottom="1440" w:left="1800" w:header="576" w:footer="288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BE" w:rsidRDefault="00C15BBE" w:rsidP="00290A78">
      <w:pPr>
        <w:spacing w:after="0" w:line="240" w:lineRule="auto"/>
      </w:pPr>
      <w:r>
        <w:separator/>
      </w:r>
    </w:p>
  </w:endnote>
  <w:endnote w:type="continuationSeparator" w:id="0">
    <w:p w:rsidR="00C15BBE" w:rsidRDefault="00C15BBE" w:rsidP="002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93079"/>
      <w:docPartObj>
        <w:docPartGallery w:val="Page Numbers (Bottom of Page)"/>
        <w:docPartUnique/>
      </w:docPartObj>
    </w:sdtPr>
    <w:sdtEndPr/>
    <w:sdtContent>
      <w:p w:rsidR="00F27D1E" w:rsidRDefault="00C15BB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D1E" w:rsidRDefault="00F27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BE" w:rsidRDefault="00C15BBE" w:rsidP="00290A78">
      <w:pPr>
        <w:spacing w:after="0" w:line="240" w:lineRule="auto"/>
      </w:pPr>
      <w:r>
        <w:separator/>
      </w:r>
    </w:p>
  </w:footnote>
  <w:footnote w:type="continuationSeparator" w:id="0">
    <w:p w:rsidR="00C15BBE" w:rsidRDefault="00C15BBE" w:rsidP="0029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1E" w:rsidRDefault="00F27D1E" w:rsidP="00290A78">
    <w:pPr>
      <w:pStyle w:val="a5"/>
    </w:pPr>
    <w:r>
      <w:t>Cons sheet 13                                                                                                                              21-12-2015 Dr.rabab’ah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29A"/>
    <w:multiLevelType w:val="hybridMultilevel"/>
    <w:tmpl w:val="73F4B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4ECC"/>
    <w:multiLevelType w:val="hybridMultilevel"/>
    <w:tmpl w:val="6FBCE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DF3"/>
    <w:multiLevelType w:val="hybridMultilevel"/>
    <w:tmpl w:val="9A1A50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46C60"/>
    <w:multiLevelType w:val="hybridMultilevel"/>
    <w:tmpl w:val="E836D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745E"/>
    <w:multiLevelType w:val="hybridMultilevel"/>
    <w:tmpl w:val="004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C4DEF"/>
    <w:multiLevelType w:val="hybridMultilevel"/>
    <w:tmpl w:val="60EE01D4"/>
    <w:lvl w:ilvl="0" w:tplc="7256EC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77AAD"/>
    <w:multiLevelType w:val="hybridMultilevel"/>
    <w:tmpl w:val="1E0A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201BD"/>
    <w:multiLevelType w:val="hybridMultilevel"/>
    <w:tmpl w:val="C0B229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7"/>
    <w:rsid w:val="00023E41"/>
    <w:rsid w:val="00035C42"/>
    <w:rsid w:val="00042DEE"/>
    <w:rsid w:val="000B01EA"/>
    <w:rsid w:val="000D24FE"/>
    <w:rsid w:val="000D6FA2"/>
    <w:rsid w:val="000E11A4"/>
    <w:rsid w:val="001400D5"/>
    <w:rsid w:val="001E5BC7"/>
    <w:rsid w:val="00242F92"/>
    <w:rsid w:val="00243DEA"/>
    <w:rsid w:val="002533E4"/>
    <w:rsid w:val="0025585B"/>
    <w:rsid w:val="00290A78"/>
    <w:rsid w:val="002939D6"/>
    <w:rsid w:val="00322837"/>
    <w:rsid w:val="00346D51"/>
    <w:rsid w:val="00352A70"/>
    <w:rsid w:val="003644D1"/>
    <w:rsid w:val="0036481B"/>
    <w:rsid w:val="003B69DC"/>
    <w:rsid w:val="00460683"/>
    <w:rsid w:val="0049794A"/>
    <w:rsid w:val="00510FBD"/>
    <w:rsid w:val="0056757E"/>
    <w:rsid w:val="005C41B8"/>
    <w:rsid w:val="006A13EB"/>
    <w:rsid w:val="006E6A8C"/>
    <w:rsid w:val="007D6A8B"/>
    <w:rsid w:val="00865287"/>
    <w:rsid w:val="0088735C"/>
    <w:rsid w:val="008B36A0"/>
    <w:rsid w:val="00907DF5"/>
    <w:rsid w:val="0091404D"/>
    <w:rsid w:val="009428D7"/>
    <w:rsid w:val="00954B2C"/>
    <w:rsid w:val="00980517"/>
    <w:rsid w:val="009926BF"/>
    <w:rsid w:val="00A74499"/>
    <w:rsid w:val="00A776D6"/>
    <w:rsid w:val="00AE2AC9"/>
    <w:rsid w:val="00B571EE"/>
    <w:rsid w:val="00C07856"/>
    <w:rsid w:val="00C10E05"/>
    <w:rsid w:val="00C15BBE"/>
    <w:rsid w:val="00C82395"/>
    <w:rsid w:val="00C87A3F"/>
    <w:rsid w:val="00D64DD4"/>
    <w:rsid w:val="00DA2FB2"/>
    <w:rsid w:val="00E171A1"/>
    <w:rsid w:val="00E61FF3"/>
    <w:rsid w:val="00E7001D"/>
    <w:rsid w:val="00E91BF4"/>
    <w:rsid w:val="00EF51D8"/>
    <w:rsid w:val="00F27D1E"/>
    <w:rsid w:val="00F9125B"/>
    <w:rsid w:val="00FA2FB5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9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5BC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9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290A78"/>
  </w:style>
  <w:style w:type="paragraph" w:styleId="a5">
    <w:name w:val="header"/>
    <w:basedOn w:val="a"/>
    <w:link w:val="Char0"/>
    <w:uiPriority w:val="99"/>
    <w:unhideWhenUsed/>
    <w:rsid w:val="00290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90A78"/>
  </w:style>
  <w:style w:type="paragraph" w:styleId="a6">
    <w:name w:val="footer"/>
    <w:basedOn w:val="a"/>
    <w:link w:val="Char1"/>
    <w:uiPriority w:val="99"/>
    <w:unhideWhenUsed/>
    <w:rsid w:val="00290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90A78"/>
  </w:style>
  <w:style w:type="paragraph" w:styleId="a7">
    <w:name w:val="List Paragraph"/>
    <w:basedOn w:val="a"/>
    <w:uiPriority w:val="34"/>
    <w:qFormat/>
    <w:rsid w:val="006E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9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5BC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9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290A78"/>
  </w:style>
  <w:style w:type="paragraph" w:styleId="a5">
    <w:name w:val="header"/>
    <w:basedOn w:val="a"/>
    <w:link w:val="Char0"/>
    <w:uiPriority w:val="99"/>
    <w:unhideWhenUsed/>
    <w:rsid w:val="00290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90A78"/>
  </w:style>
  <w:style w:type="paragraph" w:styleId="a6">
    <w:name w:val="footer"/>
    <w:basedOn w:val="a"/>
    <w:link w:val="Char1"/>
    <w:uiPriority w:val="99"/>
    <w:unhideWhenUsed/>
    <w:rsid w:val="00290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90A78"/>
  </w:style>
  <w:style w:type="paragraph" w:styleId="a7">
    <w:name w:val="List Paragraph"/>
    <w:basedOn w:val="a"/>
    <w:uiPriority w:val="34"/>
    <w:qFormat/>
    <w:rsid w:val="006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cp:lastPrinted>2016-03-09T11:05:00Z</cp:lastPrinted>
  <dcterms:created xsi:type="dcterms:W3CDTF">2017-04-24T18:10:00Z</dcterms:created>
  <dcterms:modified xsi:type="dcterms:W3CDTF">2017-04-24T18:10:00Z</dcterms:modified>
</cp:coreProperties>
</file>