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36" w:rsidRPr="00AD1EE8" w:rsidRDefault="00EB2236" w:rsidP="00AD1EE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D1EE8">
        <w:rPr>
          <w:b/>
          <w:sz w:val="24"/>
          <w:szCs w:val="24"/>
        </w:rPr>
        <w:t>The Dilemma of clinical diagnosis of dental caries</w:t>
      </w:r>
      <w:r w:rsidR="00086FF3" w:rsidRPr="00AD1EE8">
        <w:rPr>
          <w:sz w:val="24"/>
          <w:szCs w:val="24"/>
        </w:rPr>
        <w:t>.</w:t>
      </w:r>
    </w:p>
    <w:p w:rsidR="00086FF3" w:rsidRPr="00AD1EE8" w:rsidRDefault="00086FF3" w:rsidP="00086FF3">
      <w:pPr>
        <w:pStyle w:val="a5"/>
        <w:numPr>
          <w:ilvl w:val="0"/>
          <w:numId w:val="1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Why </w:t>
      </w:r>
      <w:r w:rsidR="00A33B19" w:rsidRPr="00AD1EE8">
        <w:rPr>
          <w:sz w:val="24"/>
          <w:szCs w:val="24"/>
        </w:rPr>
        <w:t xml:space="preserve">do </w:t>
      </w:r>
      <w:r w:rsidRPr="00AD1EE8">
        <w:rPr>
          <w:sz w:val="24"/>
          <w:szCs w:val="24"/>
        </w:rPr>
        <w:t>we diagnose?</w:t>
      </w:r>
    </w:p>
    <w:p w:rsidR="00086FF3" w:rsidRPr="00AD1EE8" w:rsidRDefault="00086FF3" w:rsidP="00086FF3">
      <w:pPr>
        <w:rPr>
          <w:sz w:val="24"/>
          <w:szCs w:val="24"/>
        </w:rPr>
      </w:pPr>
      <w:r w:rsidRPr="00AD1EE8">
        <w:rPr>
          <w:sz w:val="24"/>
          <w:szCs w:val="24"/>
        </w:rPr>
        <w:t>Because the treatment depends on the diagnosis.</w:t>
      </w:r>
    </w:p>
    <w:p w:rsidR="00086FF3" w:rsidRPr="00AD1EE8" w:rsidRDefault="00226D46" w:rsidP="00AD1EE8">
      <w:pPr>
        <w:rPr>
          <w:sz w:val="24"/>
          <w:szCs w:val="24"/>
        </w:rPr>
      </w:pPr>
      <w:r w:rsidRPr="00AD1EE8">
        <w:rPr>
          <w:sz w:val="24"/>
          <w:szCs w:val="24"/>
        </w:rPr>
        <w:t>Caries:</w:t>
      </w:r>
      <w:r w:rsidR="00086FF3" w:rsidRPr="00AD1EE8">
        <w:rPr>
          <w:sz w:val="24"/>
          <w:szCs w:val="24"/>
        </w:rPr>
        <w:t xml:space="preserve">  is a minute of </w:t>
      </w:r>
      <w:r w:rsidR="00086FF3" w:rsidRPr="00AD1EE8">
        <w:rPr>
          <w:b/>
          <w:bCs/>
          <w:sz w:val="24"/>
          <w:szCs w:val="24"/>
        </w:rPr>
        <w:t>PH</w:t>
      </w:r>
      <w:r w:rsidR="00086FF3" w:rsidRPr="00AD1EE8">
        <w:rPr>
          <w:sz w:val="24"/>
          <w:szCs w:val="24"/>
        </w:rPr>
        <w:t xml:space="preserve"> fluc</w:t>
      </w:r>
      <w:r w:rsidRPr="00AD1EE8">
        <w:rPr>
          <w:sz w:val="24"/>
          <w:szCs w:val="24"/>
        </w:rPr>
        <w:t>tuation as a result of metabolic activity in the biofilm.</w:t>
      </w:r>
    </w:p>
    <w:p w:rsidR="00226D46" w:rsidRPr="00AD1EE8" w:rsidRDefault="00CC6DDA" w:rsidP="00086FF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194310</wp:posOffset>
                </wp:positionV>
                <wp:extent cx="285750" cy="352425"/>
                <wp:effectExtent l="38100" t="1905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52425"/>
                        </a:xfrm>
                        <a:prstGeom prst="upArrow">
                          <a:avLst>
                            <a:gd name="adj1" fmla="val 50000"/>
                            <a:gd name="adj2" fmla="val 3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-23.25pt;margin-top:15.3pt;width:22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">
                <v:textbox style="layout-flow:vertical-ideographic"/>
              </v:shape>
            </w:pict>
          </mc:Fallback>
        </mc:AlternateContent>
      </w:r>
      <w:r w:rsidR="00226D46" w:rsidRPr="00AD1EE8">
        <w:rPr>
          <w:sz w:val="24"/>
          <w:szCs w:val="24"/>
        </w:rPr>
        <w:t xml:space="preserve">Caries are </w:t>
      </w:r>
      <w:r w:rsidR="00226D46" w:rsidRPr="00AD1EE8">
        <w:rPr>
          <w:b/>
          <w:bCs/>
          <w:sz w:val="24"/>
          <w:szCs w:val="24"/>
        </w:rPr>
        <w:t>not</w:t>
      </w:r>
      <w:r w:rsidR="00226D46" w:rsidRPr="00AD1EE8">
        <w:rPr>
          <w:sz w:val="24"/>
          <w:szCs w:val="24"/>
        </w:rPr>
        <w:t xml:space="preserve"> a unidirectional process.</w:t>
      </w:r>
    </w:p>
    <w:p w:rsidR="00226D46" w:rsidRPr="00AD1EE8" w:rsidRDefault="00226D46" w:rsidP="00086FF3">
      <w:pPr>
        <w:rPr>
          <w:sz w:val="24"/>
          <w:szCs w:val="24"/>
        </w:rPr>
      </w:pPr>
      <w:r w:rsidRPr="00AD1EE8">
        <w:rPr>
          <w:sz w:val="24"/>
          <w:szCs w:val="24"/>
        </w:rPr>
        <w:t>PH ---&gt; mineral deposition</w:t>
      </w:r>
      <w:r w:rsidR="00E52576" w:rsidRPr="00AD1EE8">
        <w:rPr>
          <w:sz w:val="24"/>
          <w:szCs w:val="24"/>
        </w:rPr>
        <w:t>(minerals gain)</w:t>
      </w:r>
    </w:p>
    <w:p w:rsidR="00226D46" w:rsidRPr="00AD1EE8" w:rsidRDefault="00CC6DDA" w:rsidP="00086FF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262255</wp:posOffset>
                </wp:positionV>
                <wp:extent cx="285750" cy="395605"/>
                <wp:effectExtent l="38100" t="0" r="57150" b="425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95605"/>
                        </a:xfrm>
                        <a:prstGeom prst="downArrow">
                          <a:avLst>
                            <a:gd name="adj1" fmla="val 50000"/>
                            <a:gd name="adj2" fmla="val 34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-23.25pt;margin-top:20.65pt;width:22.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">
                <v:textbox style="layout-flow:vertical-ideographic"/>
              </v:shape>
            </w:pict>
          </mc:Fallback>
        </mc:AlternateContent>
      </w:r>
    </w:p>
    <w:p w:rsidR="00226D46" w:rsidRPr="00AD1EE8" w:rsidRDefault="00226D46" w:rsidP="00086FF3">
      <w:pPr>
        <w:rPr>
          <w:sz w:val="24"/>
          <w:szCs w:val="24"/>
        </w:rPr>
      </w:pPr>
      <w:r w:rsidRPr="00AD1EE8">
        <w:rPr>
          <w:sz w:val="24"/>
          <w:szCs w:val="24"/>
        </w:rPr>
        <w:t xml:space="preserve"> PH ---&gt; mineral loss</w:t>
      </w:r>
    </w:p>
    <w:p w:rsidR="00226D46" w:rsidRPr="00AD1EE8" w:rsidRDefault="00226D46" w:rsidP="00086FF3">
      <w:pPr>
        <w:rPr>
          <w:sz w:val="24"/>
          <w:szCs w:val="24"/>
        </w:rPr>
      </w:pPr>
      <w:r w:rsidRPr="00AD1EE8">
        <w:rPr>
          <w:sz w:val="24"/>
          <w:szCs w:val="24"/>
        </w:rPr>
        <w:t xml:space="preserve">We don’t actually see the white chalky appearance </w:t>
      </w:r>
      <w:r w:rsidRPr="00AD1EE8">
        <w:rPr>
          <w:b/>
          <w:bCs/>
          <w:sz w:val="24"/>
          <w:szCs w:val="24"/>
        </w:rPr>
        <w:t xml:space="preserve">unless </w:t>
      </w:r>
      <w:r w:rsidRPr="00AD1EE8">
        <w:rPr>
          <w:sz w:val="24"/>
          <w:szCs w:val="24"/>
        </w:rPr>
        <w:t xml:space="preserve">mineral </w:t>
      </w:r>
      <w:r w:rsidR="004530DF" w:rsidRPr="00AD1EE8">
        <w:rPr>
          <w:sz w:val="24"/>
          <w:szCs w:val="24"/>
        </w:rPr>
        <w:t>loss exceeds mineral gain and reach the clinical detection.</w:t>
      </w:r>
    </w:p>
    <w:p w:rsidR="004530DF" w:rsidRPr="00AD1EE8" w:rsidRDefault="003F33D8" w:rsidP="00AD1EE8">
      <w:pPr>
        <w:rPr>
          <w:sz w:val="24"/>
          <w:szCs w:val="24"/>
        </w:rPr>
      </w:pPr>
      <w:r w:rsidRPr="00AD1EE8">
        <w:rPr>
          <w:sz w:val="24"/>
          <w:szCs w:val="24"/>
        </w:rPr>
        <w:t xml:space="preserve"> Caries reflect the activity in dental pla</w:t>
      </w:r>
      <w:r w:rsidR="00E52576" w:rsidRPr="00AD1EE8">
        <w:rPr>
          <w:sz w:val="24"/>
          <w:szCs w:val="24"/>
        </w:rPr>
        <w:t>q</w:t>
      </w:r>
      <w:r w:rsidRPr="00AD1EE8">
        <w:rPr>
          <w:sz w:val="24"/>
          <w:szCs w:val="24"/>
        </w:rPr>
        <w:t>ue and can be modified by altering the biofilm.</w:t>
      </w:r>
    </w:p>
    <w:p w:rsidR="003F33D8" w:rsidRPr="00AD1EE8" w:rsidRDefault="00725D8C" w:rsidP="001F3BBA">
      <w:pPr>
        <w:rPr>
          <w:sz w:val="24"/>
          <w:szCs w:val="24"/>
        </w:rPr>
      </w:pPr>
      <w:r w:rsidRPr="00AD1EE8">
        <w:rPr>
          <w:sz w:val="24"/>
          <w:szCs w:val="24"/>
        </w:rPr>
        <w:t xml:space="preserve">caries </w:t>
      </w:r>
      <w:r w:rsidR="001F3BBA" w:rsidRPr="00AD1EE8">
        <w:rPr>
          <w:sz w:val="24"/>
          <w:szCs w:val="24"/>
        </w:rPr>
        <w:t>are episodes</w:t>
      </w:r>
      <w:r w:rsidRPr="00AD1EE8">
        <w:rPr>
          <w:sz w:val="24"/>
          <w:szCs w:val="24"/>
        </w:rPr>
        <w:t xml:space="preserve"> of demineralization and re-mineralization rather than unidirectional demineralization.</w:t>
      </w:r>
    </w:p>
    <w:p w:rsidR="003F33D8" w:rsidRPr="00AD1EE8" w:rsidRDefault="00725D8C" w:rsidP="00725D8C">
      <w:pPr>
        <w:pStyle w:val="a5"/>
        <w:numPr>
          <w:ilvl w:val="0"/>
          <w:numId w:val="1"/>
        </w:numPr>
        <w:rPr>
          <w:sz w:val="24"/>
          <w:szCs w:val="24"/>
        </w:rPr>
      </w:pPr>
      <w:r w:rsidRPr="00AD1EE8">
        <w:rPr>
          <w:b/>
          <w:bCs/>
          <w:sz w:val="24"/>
          <w:szCs w:val="24"/>
        </w:rPr>
        <w:t xml:space="preserve">Why </w:t>
      </w:r>
      <w:r w:rsidR="00E52576" w:rsidRPr="00AD1EE8">
        <w:rPr>
          <w:sz w:val="24"/>
          <w:szCs w:val="24"/>
        </w:rPr>
        <w:t xml:space="preserve">is </w:t>
      </w:r>
      <w:r w:rsidRPr="00AD1EE8">
        <w:rPr>
          <w:sz w:val="24"/>
          <w:szCs w:val="24"/>
        </w:rPr>
        <w:t xml:space="preserve">the world is </w:t>
      </w:r>
      <w:r w:rsidR="00E52576" w:rsidRPr="00AD1EE8">
        <w:rPr>
          <w:sz w:val="24"/>
          <w:szCs w:val="24"/>
        </w:rPr>
        <w:t xml:space="preserve">shifting </w:t>
      </w:r>
      <w:r w:rsidRPr="00AD1EE8">
        <w:rPr>
          <w:sz w:val="24"/>
          <w:szCs w:val="24"/>
        </w:rPr>
        <w:t>toward preventive (non operative) treatment?</w:t>
      </w:r>
    </w:p>
    <w:p w:rsidR="00725D8C" w:rsidRPr="00AD1EE8" w:rsidRDefault="00725D8C" w:rsidP="001F3BBA">
      <w:pPr>
        <w:pStyle w:val="a5"/>
        <w:rPr>
          <w:sz w:val="24"/>
          <w:szCs w:val="24"/>
        </w:rPr>
      </w:pPr>
      <w:r w:rsidRPr="00AD1EE8">
        <w:rPr>
          <w:sz w:val="24"/>
          <w:szCs w:val="24"/>
        </w:rPr>
        <w:t xml:space="preserve">Because </w:t>
      </w:r>
      <w:r w:rsidR="001F3BBA" w:rsidRPr="00AD1EE8">
        <w:rPr>
          <w:sz w:val="24"/>
          <w:szCs w:val="24"/>
        </w:rPr>
        <w:t xml:space="preserve">initially caries are </w:t>
      </w:r>
      <w:r w:rsidR="001F3BBA" w:rsidRPr="00AD1EE8">
        <w:rPr>
          <w:b/>
          <w:bCs/>
          <w:sz w:val="24"/>
          <w:szCs w:val="24"/>
        </w:rPr>
        <w:t>reversible</w:t>
      </w:r>
      <w:r w:rsidR="0099315D" w:rsidRPr="00AD1EE8">
        <w:rPr>
          <w:b/>
          <w:bCs/>
          <w:sz w:val="24"/>
          <w:szCs w:val="24"/>
        </w:rPr>
        <w:t>.</w:t>
      </w:r>
    </w:p>
    <w:p w:rsidR="00725D8C" w:rsidRPr="00AD1EE8" w:rsidRDefault="00AD1EE8" w:rsidP="0099315D">
      <w:pPr>
        <w:rPr>
          <w:sz w:val="24"/>
          <w:szCs w:val="24"/>
        </w:rPr>
      </w:pPr>
      <w:r>
        <w:rPr>
          <w:sz w:val="24"/>
          <w:szCs w:val="24"/>
        </w:rPr>
        <w:t>when</w:t>
      </w:r>
      <w:r w:rsidR="0099315D" w:rsidRPr="00AD1EE8">
        <w:rPr>
          <w:sz w:val="24"/>
          <w:szCs w:val="24"/>
        </w:rPr>
        <w:t xml:space="preserve"> ( I can see by the naked eye white chalky appearance) I </w:t>
      </w:r>
      <w:r w:rsidR="00E52576" w:rsidRPr="00AD1EE8">
        <w:rPr>
          <w:sz w:val="24"/>
          <w:szCs w:val="24"/>
        </w:rPr>
        <w:t xml:space="preserve">can say there are </w:t>
      </w:r>
      <w:r w:rsidR="0099315D" w:rsidRPr="00AD1EE8">
        <w:rPr>
          <w:sz w:val="24"/>
          <w:szCs w:val="24"/>
        </w:rPr>
        <w:t>caries .</w:t>
      </w:r>
    </w:p>
    <w:p w:rsidR="0099315D" w:rsidRPr="00AD1EE8" w:rsidRDefault="0099315D" w:rsidP="0099315D">
      <w:pPr>
        <w:rPr>
          <w:sz w:val="24"/>
          <w:szCs w:val="24"/>
        </w:rPr>
      </w:pPr>
      <w:r w:rsidRPr="00AD1EE8">
        <w:rPr>
          <w:sz w:val="24"/>
          <w:szCs w:val="24"/>
        </w:rPr>
        <w:t xml:space="preserve">Not seeing the white chalky appearance </w:t>
      </w:r>
      <w:r w:rsidRPr="00344F86">
        <w:rPr>
          <w:b/>
          <w:bCs/>
          <w:sz w:val="24"/>
          <w:szCs w:val="24"/>
        </w:rPr>
        <w:t>doesn’t</w:t>
      </w:r>
      <w:r w:rsidRPr="00AD1EE8">
        <w:rPr>
          <w:sz w:val="24"/>
          <w:szCs w:val="24"/>
        </w:rPr>
        <w:t xml:space="preserve"> necessarily mean that there is no demineralization and re-mineralization.</w:t>
      </w:r>
    </w:p>
    <w:p w:rsidR="0099315D" w:rsidRPr="00344F86" w:rsidRDefault="00193AFC" w:rsidP="00AD1EE8">
      <w:pPr>
        <w:rPr>
          <w:color w:val="FF0000"/>
          <w:sz w:val="24"/>
          <w:szCs w:val="24"/>
          <w:u w:val="single"/>
        </w:rPr>
      </w:pPr>
      <w:r w:rsidRPr="00344F86">
        <w:rPr>
          <w:color w:val="FF0000"/>
          <w:sz w:val="24"/>
          <w:szCs w:val="24"/>
          <w:u w:val="single"/>
        </w:rPr>
        <w:t>M</w:t>
      </w:r>
      <w:r w:rsidR="0099315D" w:rsidRPr="00344F86">
        <w:rPr>
          <w:color w:val="FF0000"/>
          <w:sz w:val="24"/>
          <w:szCs w:val="24"/>
          <w:u w:val="single"/>
        </w:rPr>
        <w:t>o</w:t>
      </w:r>
      <w:r w:rsidRPr="00344F86">
        <w:rPr>
          <w:color w:val="FF0000"/>
          <w:sz w:val="24"/>
          <w:szCs w:val="24"/>
          <w:u w:val="single"/>
        </w:rPr>
        <w:t xml:space="preserve">dern clinical caries management </w:t>
      </w:r>
      <w:r w:rsidR="001F3BBA" w:rsidRPr="00344F86">
        <w:rPr>
          <w:color w:val="FF0000"/>
          <w:sz w:val="24"/>
          <w:szCs w:val="24"/>
          <w:u w:val="single"/>
        </w:rPr>
        <w:t xml:space="preserve">concept: </w:t>
      </w:r>
    </w:p>
    <w:p w:rsidR="00001778" w:rsidRPr="00AD1EE8" w:rsidRDefault="00AD1EE8" w:rsidP="00AD1EE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Caries detection</w:t>
      </w:r>
    </w:p>
    <w:p w:rsidR="001C324D" w:rsidRPr="00AD1EE8" w:rsidRDefault="00001778" w:rsidP="00AD1EE8">
      <w:pPr>
        <w:pStyle w:val="a5"/>
        <w:numPr>
          <w:ilvl w:val="0"/>
          <w:numId w:val="2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Assess the </w:t>
      </w:r>
      <w:r w:rsidR="001C324D" w:rsidRPr="00AD1EE8">
        <w:rPr>
          <w:sz w:val="24"/>
          <w:szCs w:val="24"/>
        </w:rPr>
        <w:t>process:</w:t>
      </w:r>
      <w:r w:rsidRPr="00AD1EE8">
        <w:rPr>
          <w:sz w:val="24"/>
          <w:szCs w:val="24"/>
        </w:rPr>
        <w:t xml:space="preserve"> </w:t>
      </w:r>
      <w:r w:rsidR="00AD1EE8">
        <w:rPr>
          <w:sz w:val="24"/>
          <w:szCs w:val="24"/>
        </w:rPr>
        <w:t xml:space="preserve">in which part of tooth does it reach </w:t>
      </w:r>
    </w:p>
    <w:p w:rsidR="001C324D" w:rsidRPr="00AD1EE8" w:rsidRDefault="001C324D" w:rsidP="00AD1EE8">
      <w:pPr>
        <w:pStyle w:val="a5"/>
        <w:numPr>
          <w:ilvl w:val="0"/>
          <w:numId w:val="2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Lesion </w:t>
      </w:r>
      <w:r w:rsidR="008442E5" w:rsidRPr="00AD1EE8">
        <w:rPr>
          <w:sz w:val="24"/>
          <w:szCs w:val="24"/>
        </w:rPr>
        <w:t xml:space="preserve">monitoring: give the patient oral hygiene instructions and take x-ray every 6 months, and every recall assess </w:t>
      </w:r>
      <w:r w:rsidR="005A5B7A" w:rsidRPr="00AD1EE8">
        <w:rPr>
          <w:sz w:val="24"/>
          <w:szCs w:val="24"/>
        </w:rPr>
        <w:t>it,</w:t>
      </w:r>
      <w:r w:rsidR="008442E5" w:rsidRPr="00AD1EE8">
        <w:rPr>
          <w:sz w:val="24"/>
          <w:szCs w:val="24"/>
        </w:rPr>
        <w:t xml:space="preserve"> whether it is </w:t>
      </w:r>
      <w:r w:rsidR="005A5B7A" w:rsidRPr="00AD1EE8">
        <w:rPr>
          <w:sz w:val="24"/>
          <w:szCs w:val="24"/>
        </w:rPr>
        <w:t>increasing or</w:t>
      </w:r>
      <w:r w:rsidR="008442E5" w:rsidRPr="00AD1EE8">
        <w:rPr>
          <w:sz w:val="24"/>
          <w:szCs w:val="24"/>
        </w:rPr>
        <w:t xml:space="preserve"> it became </w:t>
      </w:r>
      <w:r w:rsidR="005A5B7A" w:rsidRPr="00AD1EE8">
        <w:rPr>
          <w:sz w:val="24"/>
          <w:szCs w:val="24"/>
        </w:rPr>
        <w:t xml:space="preserve">arrested. </w:t>
      </w:r>
    </w:p>
    <w:p w:rsidR="00AD1EE8" w:rsidRDefault="000D5209" w:rsidP="00AD1EE8">
      <w:pPr>
        <w:pStyle w:val="a5"/>
        <w:numPr>
          <w:ilvl w:val="0"/>
          <w:numId w:val="2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Caries activity measures: it </w:t>
      </w:r>
      <w:r w:rsidR="001A1DF9" w:rsidRPr="00AD1EE8">
        <w:rPr>
          <w:sz w:val="24"/>
          <w:szCs w:val="24"/>
        </w:rPr>
        <w:t>allows</w:t>
      </w:r>
      <w:r w:rsidRPr="00AD1EE8">
        <w:rPr>
          <w:sz w:val="24"/>
          <w:szCs w:val="24"/>
        </w:rPr>
        <w:t xml:space="preserve"> us to know whether the lesion is active or arrested.</w:t>
      </w:r>
    </w:p>
    <w:p w:rsidR="000B7F4F" w:rsidRPr="00AD1EE8" w:rsidRDefault="001A1DF9" w:rsidP="001A1DF9">
      <w:pPr>
        <w:pStyle w:val="a5"/>
        <w:numPr>
          <w:ilvl w:val="0"/>
          <w:numId w:val="2"/>
        </w:numPr>
        <w:rPr>
          <w:sz w:val="24"/>
          <w:szCs w:val="24"/>
        </w:rPr>
      </w:pPr>
      <w:r w:rsidRPr="00AD1EE8">
        <w:rPr>
          <w:sz w:val="24"/>
          <w:szCs w:val="24"/>
        </w:rPr>
        <w:t>Unfortunately</w:t>
      </w:r>
      <w:r w:rsidR="000D5209" w:rsidRPr="00AD1EE8">
        <w:rPr>
          <w:sz w:val="24"/>
          <w:szCs w:val="24"/>
        </w:rPr>
        <w:t xml:space="preserve"> till now we don’t have caries measures</w:t>
      </w:r>
      <w:r w:rsidRPr="00AD1EE8">
        <w:rPr>
          <w:sz w:val="24"/>
          <w:szCs w:val="24"/>
        </w:rPr>
        <w:t xml:space="preserve">, we have crude criteria (blunt criteria not sharp (not accurate)). </w:t>
      </w:r>
    </w:p>
    <w:p w:rsidR="000B7F4F" w:rsidRPr="00AD1EE8" w:rsidRDefault="000B7F4F" w:rsidP="000B7F4F">
      <w:pPr>
        <w:pStyle w:val="a5"/>
        <w:numPr>
          <w:ilvl w:val="0"/>
          <w:numId w:val="2"/>
        </w:numPr>
        <w:rPr>
          <w:sz w:val="24"/>
          <w:szCs w:val="24"/>
        </w:rPr>
      </w:pPr>
      <w:r w:rsidRPr="00AD1EE8">
        <w:rPr>
          <w:sz w:val="24"/>
          <w:szCs w:val="24"/>
        </w:rPr>
        <w:t>Diagnosis: to intervene or not.</w:t>
      </w:r>
    </w:p>
    <w:p w:rsidR="00AD1EE8" w:rsidRDefault="000B7F4F" w:rsidP="000B7F4F">
      <w:pPr>
        <w:pStyle w:val="a5"/>
        <w:numPr>
          <w:ilvl w:val="0"/>
          <w:numId w:val="2"/>
        </w:numPr>
        <w:rPr>
          <w:sz w:val="24"/>
          <w:szCs w:val="24"/>
        </w:rPr>
      </w:pPr>
      <w:r w:rsidRPr="00AD1EE8">
        <w:rPr>
          <w:sz w:val="24"/>
          <w:szCs w:val="24"/>
        </w:rPr>
        <w:lastRenderedPageBreak/>
        <w:t>Prognosis: predict the result of the treatment</w:t>
      </w:r>
    </w:p>
    <w:p w:rsidR="000B7F4F" w:rsidRPr="00AD1EE8" w:rsidRDefault="000B7F4F" w:rsidP="000B7F4F">
      <w:pPr>
        <w:pStyle w:val="a5"/>
        <w:numPr>
          <w:ilvl w:val="0"/>
          <w:numId w:val="2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My clinical decision : </w:t>
      </w:r>
      <w:r w:rsidR="00AA29C6" w:rsidRPr="00AD1EE8">
        <w:rPr>
          <w:sz w:val="24"/>
          <w:szCs w:val="24"/>
        </w:rPr>
        <w:t xml:space="preserve"> A. to intervene or not </w:t>
      </w:r>
    </w:p>
    <w:p w:rsidR="00AA29C6" w:rsidRPr="00AD1EE8" w:rsidRDefault="00AA29C6" w:rsidP="00AA29C6">
      <w:pPr>
        <w:ind w:left="360"/>
        <w:rPr>
          <w:sz w:val="24"/>
          <w:szCs w:val="24"/>
        </w:rPr>
      </w:pPr>
      <w:r w:rsidRPr="00AD1EE8">
        <w:rPr>
          <w:sz w:val="24"/>
          <w:szCs w:val="24"/>
        </w:rPr>
        <w:t xml:space="preserve">                                               B. operative treatment (OT) or non operative treatment </w:t>
      </w:r>
    </w:p>
    <w:p w:rsidR="00AA29C6" w:rsidRPr="00AD1EE8" w:rsidRDefault="00AA29C6" w:rsidP="00AA29C6">
      <w:pPr>
        <w:ind w:left="360"/>
        <w:rPr>
          <w:sz w:val="24"/>
          <w:szCs w:val="24"/>
        </w:rPr>
      </w:pPr>
      <w:r w:rsidRPr="00AD1EE8">
        <w:rPr>
          <w:sz w:val="24"/>
          <w:szCs w:val="24"/>
        </w:rPr>
        <w:t>8. The outcome on long term after 6 months, one year … etc</w:t>
      </w:r>
    </w:p>
    <w:p w:rsidR="00AA29C6" w:rsidRPr="00AD1EE8" w:rsidRDefault="00B77917" w:rsidP="00B77917">
      <w:pPr>
        <w:pStyle w:val="a5"/>
        <w:numPr>
          <w:ilvl w:val="0"/>
          <w:numId w:val="1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we have </w:t>
      </w:r>
    </w:p>
    <w:p w:rsidR="00B77917" w:rsidRPr="00AD1EE8" w:rsidRDefault="00B77917" w:rsidP="00B77917">
      <w:pPr>
        <w:pStyle w:val="a5"/>
        <w:numPr>
          <w:ilvl w:val="0"/>
          <w:numId w:val="6"/>
        </w:numPr>
        <w:rPr>
          <w:sz w:val="24"/>
          <w:szCs w:val="24"/>
        </w:rPr>
      </w:pPr>
      <w:r w:rsidRPr="00AD1EE8">
        <w:rPr>
          <w:sz w:val="24"/>
          <w:szCs w:val="24"/>
        </w:rPr>
        <w:t>Sub clinical initial lesion: I can’t see any lesion so I can’t do anything for the patient.</w:t>
      </w:r>
    </w:p>
    <w:p w:rsidR="00B77917" w:rsidRPr="00AD1EE8" w:rsidRDefault="00B77917" w:rsidP="00B77917">
      <w:pPr>
        <w:pStyle w:val="a5"/>
        <w:numPr>
          <w:ilvl w:val="0"/>
          <w:numId w:val="6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Lesion detectable only with traditional diagnostic aids : we see by special methods </w:t>
      </w:r>
    </w:p>
    <w:p w:rsidR="00B77917" w:rsidRPr="00AD1EE8" w:rsidRDefault="00B77917" w:rsidP="00B77917">
      <w:pPr>
        <w:pStyle w:val="a5"/>
        <w:numPr>
          <w:ilvl w:val="0"/>
          <w:numId w:val="6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Intact lesion : white chalky surface Caries cavity </w:t>
      </w:r>
    </w:p>
    <w:p w:rsidR="00B77917" w:rsidRPr="00AD1EE8" w:rsidRDefault="00B77917" w:rsidP="00B77917">
      <w:pPr>
        <w:pStyle w:val="a5"/>
        <w:numPr>
          <w:ilvl w:val="0"/>
          <w:numId w:val="6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A deep cavity that reached the dentine </w:t>
      </w:r>
    </w:p>
    <w:p w:rsidR="00E612E2" w:rsidRPr="00347505" w:rsidRDefault="00B77917" w:rsidP="00347505">
      <w:pPr>
        <w:pStyle w:val="a5"/>
        <w:numPr>
          <w:ilvl w:val="0"/>
          <w:numId w:val="6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A cavity that reached the pulp </w:t>
      </w:r>
    </w:p>
    <w:p w:rsidR="00E612E2" w:rsidRPr="00AD1EE8" w:rsidRDefault="00E612E2" w:rsidP="00E612E2">
      <w:pPr>
        <w:pStyle w:val="a5"/>
        <w:ind w:left="1440"/>
        <w:rPr>
          <w:sz w:val="24"/>
          <w:szCs w:val="24"/>
        </w:rPr>
      </w:pPr>
      <w:r w:rsidRPr="00AD1EE8">
        <w:rPr>
          <w:sz w:val="24"/>
          <w:szCs w:val="24"/>
        </w:rPr>
        <w:t>This classification is only for class 5 and occlusally caries.</w:t>
      </w:r>
    </w:p>
    <w:p w:rsidR="00E612E2" w:rsidRPr="00AD1EE8" w:rsidRDefault="00E612E2" w:rsidP="00E612E2">
      <w:pPr>
        <w:pStyle w:val="a5"/>
        <w:ind w:left="1440"/>
        <w:rPr>
          <w:sz w:val="24"/>
          <w:szCs w:val="24"/>
        </w:rPr>
      </w:pPr>
      <w:r w:rsidRPr="00AD1EE8">
        <w:rPr>
          <w:sz w:val="24"/>
          <w:szCs w:val="24"/>
        </w:rPr>
        <w:t xml:space="preserve">In proximal caries if we see the caries lesion in the x-ray only if it is </w:t>
      </w:r>
    </w:p>
    <w:p w:rsidR="00E612E2" w:rsidRPr="00AD1EE8" w:rsidRDefault="00E612E2" w:rsidP="00E612E2">
      <w:pPr>
        <w:pStyle w:val="a5"/>
        <w:numPr>
          <w:ilvl w:val="0"/>
          <w:numId w:val="9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In the enamel it can be re mineralized by oral hygiene </w:t>
      </w:r>
      <w:r w:rsidR="00520B91" w:rsidRPr="00AD1EE8">
        <w:rPr>
          <w:sz w:val="24"/>
          <w:szCs w:val="24"/>
        </w:rPr>
        <w:t>instruction.</w:t>
      </w:r>
    </w:p>
    <w:p w:rsidR="00347505" w:rsidRDefault="00520B91" w:rsidP="00347505">
      <w:pPr>
        <w:pStyle w:val="a5"/>
        <w:numPr>
          <w:ilvl w:val="0"/>
          <w:numId w:val="9"/>
        </w:numPr>
        <w:rPr>
          <w:sz w:val="24"/>
          <w:szCs w:val="24"/>
        </w:rPr>
      </w:pPr>
      <w:r w:rsidRPr="00347505">
        <w:rPr>
          <w:sz w:val="24"/>
          <w:szCs w:val="24"/>
        </w:rPr>
        <w:t xml:space="preserve">The blackness reached the amilo dentinal junction with lateral spread we have to intervene </w:t>
      </w:r>
    </w:p>
    <w:p w:rsidR="00520B91" w:rsidRPr="00347505" w:rsidRDefault="00520B91" w:rsidP="00520B91">
      <w:pPr>
        <w:rPr>
          <w:sz w:val="24"/>
          <w:szCs w:val="24"/>
          <w:u w:val="single"/>
        </w:rPr>
      </w:pPr>
      <w:r w:rsidRPr="00347505">
        <w:rPr>
          <w:sz w:val="24"/>
          <w:szCs w:val="24"/>
          <w:u w:val="single"/>
        </w:rPr>
        <w:t xml:space="preserve">How to know if there discolored lesion are arrested or active </w:t>
      </w:r>
    </w:p>
    <w:p w:rsidR="00520B91" w:rsidRPr="00AD1EE8" w:rsidRDefault="00520B91" w:rsidP="00520B91">
      <w:pPr>
        <w:rPr>
          <w:sz w:val="24"/>
          <w:szCs w:val="24"/>
        </w:rPr>
      </w:pPr>
      <w:r w:rsidRPr="00AD1EE8">
        <w:rPr>
          <w:sz w:val="24"/>
          <w:szCs w:val="24"/>
        </w:rPr>
        <w:t>We depend on 2 factors:</w:t>
      </w:r>
    </w:p>
    <w:p w:rsidR="00520B91" w:rsidRPr="00AD1EE8" w:rsidRDefault="00520B91" w:rsidP="00520B91">
      <w:pPr>
        <w:pStyle w:val="a5"/>
        <w:numPr>
          <w:ilvl w:val="0"/>
          <w:numId w:val="10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Age of the patients  if the patients is 60 years old then most likely its arrested caries (discoloration , pigmentation) </w:t>
      </w:r>
      <w:r w:rsidR="009E1324" w:rsidRPr="00AD1EE8">
        <w:rPr>
          <w:sz w:val="24"/>
          <w:szCs w:val="24"/>
        </w:rPr>
        <w:t xml:space="preserve"> if it’s a teenager  we suspect  it to be active caries </w:t>
      </w:r>
    </w:p>
    <w:p w:rsidR="002A7507" w:rsidRPr="00AD1EE8" w:rsidRDefault="002A7507" w:rsidP="00520B91">
      <w:pPr>
        <w:pStyle w:val="a5"/>
        <w:numPr>
          <w:ilvl w:val="0"/>
          <w:numId w:val="10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Oral hygiene : if the patient with poor oral hygiene then most probably it is carries </w:t>
      </w:r>
    </w:p>
    <w:p w:rsidR="00045FA5" w:rsidRPr="00AD1EE8" w:rsidRDefault="00045FA5" w:rsidP="00045FA5">
      <w:pPr>
        <w:pStyle w:val="a5"/>
        <w:numPr>
          <w:ilvl w:val="0"/>
          <w:numId w:val="1"/>
        </w:numPr>
        <w:rPr>
          <w:sz w:val="24"/>
          <w:szCs w:val="24"/>
        </w:rPr>
      </w:pPr>
      <w:r w:rsidRPr="00AD1EE8">
        <w:rPr>
          <w:sz w:val="24"/>
          <w:szCs w:val="24"/>
        </w:rPr>
        <w:t>How to evaluate the tooth surface?</w:t>
      </w:r>
    </w:p>
    <w:p w:rsidR="00045FA5" w:rsidRPr="00AD1EE8" w:rsidRDefault="00045FA5" w:rsidP="00045FA5">
      <w:pPr>
        <w:pStyle w:val="a5"/>
        <w:numPr>
          <w:ilvl w:val="0"/>
          <w:numId w:val="12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Sound ---&gt; we don’t intervene </w:t>
      </w:r>
    </w:p>
    <w:p w:rsidR="00045FA5" w:rsidRPr="00AD1EE8" w:rsidRDefault="00045FA5" w:rsidP="00045FA5">
      <w:pPr>
        <w:pStyle w:val="a5"/>
        <w:numPr>
          <w:ilvl w:val="0"/>
          <w:numId w:val="12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Filled or lesion : the lesion either active or inactive </w:t>
      </w:r>
    </w:p>
    <w:p w:rsidR="00045FA5" w:rsidRPr="00AD1EE8" w:rsidRDefault="00045FA5" w:rsidP="00045FA5">
      <w:pPr>
        <w:rPr>
          <w:sz w:val="24"/>
          <w:szCs w:val="24"/>
        </w:rPr>
      </w:pPr>
      <w:r w:rsidRPr="00AD1EE8">
        <w:rPr>
          <w:sz w:val="24"/>
          <w:szCs w:val="24"/>
        </w:rPr>
        <w:t xml:space="preserve">Any very dark smooth shiny surface without any cavity its arrested lesion </w:t>
      </w:r>
    </w:p>
    <w:p w:rsidR="00045FA5" w:rsidRPr="00AD1EE8" w:rsidRDefault="00045FA5" w:rsidP="00045FA5">
      <w:pPr>
        <w:rPr>
          <w:sz w:val="24"/>
          <w:szCs w:val="24"/>
        </w:rPr>
      </w:pPr>
      <w:r w:rsidRPr="00AD1EE8">
        <w:rPr>
          <w:sz w:val="24"/>
          <w:szCs w:val="24"/>
        </w:rPr>
        <w:t xml:space="preserve">Rough matte surface with cavities its active lesion </w:t>
      </w:r>
    </w:p>
    <w:p w:rsidR="00517AE7" w:rsidRPr="00AD1EE8" w:rsidRDefault="00E670E9" w:rsidP="00347505">
      <w:pPr>
        <w:rPr>
          <w:sz w:val="24"/>
          <w:szCs w:val="24"/>
        </w:rPr>
      </w:pPr>
      <w:r w:rsidRPr="00AD1EE8">
        <w:rPr>
          <w:sz w:val="24"/>
          <w:szCs w:val="24"/>
        </w:rPr>
        <w:t xml:space="preserve">if the filling is defected </w:t>
      </w:r>
      <w:r w:rsidR="002919EE" w:rsidRPr="00AD1EE8">
        <w:rPr>
          <w:sz w:val="24"/>
          <w:szCs w:val="24"/>
        </w:rPr>
        <w:t>we either remove it or remove parts of it .</w:t>
      </w:r>
    </w:p>
    <w:p w:rsidR="00517AE7" w:rsidRPr="00AD1EE8" w:rsidRDefault="00517AE7" w:rsidP="00517AE7">
      <w:pPr>
        <w:jc w:val="center"/>
        <w:rPr>
          <w:b/>
          <w:bCs/>
          <w:sz w:val="24"/>
          <w:szCs w:val="24"/>
        </w:rPr>
      </w:pPr>
      <w:r w:rsidRPr="00AD1EE8">
        <w:rPr>
          <w:b/>
          <w:bCs/>
          <w:sz w:val="24"/>
          <w:szCs w:val="24"/>
        </w:rPr>
        <w:t xml:space="preserve">Diagnostic tool </w:t>
      </w:r>
    </w:p>
    <w:p w:rsidR="002919EE" w:rsidRPr="00AD1EE8" w:rsidRDefault="00517AE7" w:rsidP="00517AE7">
      <w:pPr>
        <w:pStyle w:val="a5"/>
        <w:numPr>
          <w:ilvl w:val="0"/>
          <w:numId w:val="1"/>
        </w:numPr>
        <w:rPr>
          <w:sz w:val="24"/>
          <w:szCs w:val="24"/>
        </w:rPr>
      </w:pPr>
      <w:r w:rsidRPr="00AD1EE8">
        <w:rPr>
          <w:sz w:val="24"/>
          <w:szCs w:val="24"/>
        </w:rPr>
        <w:t>Diagnostic tool requirements :</w:t>
      </w:r>
    </w:p>
    <w:p w:rsidR="00517AE7" w:rsidRPr="00AD1EE8" w:rsidRDefault="00517AE7" w:rsidP="00347505">
      <w:pPr>
        <w:pStyle w:val="a5"/>
        <w:numPr>
          <w:ilvl w:val="0"/>
          <w:numId w:val="13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Valid: the degree to which the measurements measure what it </w:t>
      </w:r>
      <w:r w:rsidR="00E52576" w:rsidRPr="00AD1EE8">
        <w:rPr>
          <w:sz w:val="24"/>
          <w:szCs w:val="24"/>
        </w:rPr>
        <w:t xml:space="preserve"> is purposed </w:t>
      </w:r>
      <w:r w:rsidRPr="00AD1EE8">
        <w:rPr>
          <w:sz w:val="24"/>
          <w:szCs w:val="24"/>
        </w:rPr>
        <w:t xml:space="preserve"> to measure. </w:t>
      </w:r>
    </w:p>
    <w:p w:rsidR="00347505" w:rsidRDefault="00517AE7" w:rsidP="00517AE7">
      <w:pPr>
        <w:pStyle w:val="a5"/>
        <w:numPr>
          <w:ilvl w:val="0"/>
          <w:numId w:val="13"/>
        </w:numPr>
        <w:rPr>
          <w:sz w:val="24"/>
          <w:szCs w:val="24"/>
        </w:rPr>
      </w:pPr>
      <w:r w:rsidRPr="00347505">
        <w:rPr>
          <w:sz w:val="24"/>
          <w:szCs w:val="24"/>
        </w:rPr>
        <w:t xml:space="preserve">Reliable: gives the same result every time </w:t>
      </w:r>
    </w:p>
    <w:p w:rsidR="00517AE7" w:rsidRPr="00347505" w:rsidRDefault="00517AE7" w:rsidP="00517AE7">
      <w:pPr>
        <w:pStyle w:val="a5"/>
        <w:numPr>
          <w:ilvl w:val="0"/>
          <w:numId w:val="13"/>
        </w:numPr>
        <w:rPr>
          <w:sz w:val="24"/>
          <w:szCs w:val="24"/>
        </w:rPr>
      </w:pPr>
      <w:r w:rsidRPr="00347505">
        <w:rPr>
          <w:sz w:val="24"/>
          <w:szCs w:val="24"/>
        </w:rPr>
        <w:t>Accurate.</w:t>
      </w:r>
    </w:p>
    <w:p w:rsidR="00517AE7" w:rsidRPr="00AD1EE8" w:rsidRDefault="00517AE7" w:rsidP="00517AE7">
      <w:pPr>
        <w:pStyle w:val="a5"/>
        <w:numPr>
          <w:ilvl w:val="0"/>
          <w:numId w:val="13"/>
        </w:numPr>
        <w:rPr>
          <w:sz w:val="24"/>
          <w:szCs w:val="24"/>
        </w:rPr>
      </w:pPr>
      <w:r w:rsidRPr="00AD1EE8">
        <w:rPr>
          <w:sz w:val="24"/>
          <w:szCs w:val="24"/>
        </w:rPr>
        <w:t>Sensitive : true positive ( if I have 10 carious lesion then it should detect 10 carious lesion)</w:t>
      </w:r>
    </w:p>
    <w:p w:rsidR="00517AE7" w:rsidRPr="00AD1EE8" w:rsidRDefault="00517AE7" w:rsidP="00517AE7">
      <w:pPr>
        <w:pStyle w:val="a5"/>
        <w:numPr>
          <w:ilvl w:val="0"/>
          <w:numId w:val="13"/>
        </w:numPr>
        <w:rPr>
          <w:sz w:val="24"/>
          <w:szCs w:val="24"/>
        </w:rPr>
      </w:pPr>
      <w:r w:rsidRPr="00AD1EE8">
        <w:rPr>
          <w:sz w:val="24"/>
          <w:szCs w:val="24"/>
        </w:rPr>
        <w:t>Specific:  true negative (if I don’t have any carious lesion then it shouldn’t detect any carious lesion)</w:t>
      </w:r>
    </w:p>
    <w:p w:rsidR="002A7507" w:rsidRPr="00AD1EE8" w:rsidRDefault="00481427" w:rsidP="002A7507">
      <w:pPr>
        <w:pStyle w:val="a5"/>
        <w:rPr>
          <w:sz w:val="24"/>
          <w:szCs w:val="24"/>
        </w:rPr>
      </w:pPr>
      <w:r w:rsidRPr="00AD1EE8">
        <w:rPr>
          <w:sz w:val="24"/>
          <w:szCs w:val="24"/>
        </w:rPr>
        <w:t>Specificity low: when there is no carious lesion and the tool gives me carious lesion.</w:t>
      </w:r>
    </w:p>
    <w:p w:rsidR="00481427" w:rsidRPr="00AD1EE8" w:rsidRDefault="00481427" w:rsidP="002A7507">
      <w:pPr>
        <w:pStyle w:val="a5"/>
        <w:rPr>
          <w:sz w:val="24"/>
          <w:szCs w:val="24"/>
        </w:rPr>
      </w:pPr>
      <w:r w:rsidRPr="00AD1EE8">
        <w:rPr>
          <w:sz w:val="24"/>
          <w:szCs w:val="24"/>
        </w:rPr>
        <w:t>Sensitivity low: when there is a carious lesion and the tool doesn’t detect any.</w:t>
      </w:r>
    </w:p>
    <w:p w:rsidR="00321C4A" w:rsidRPr="00347505" w:rsidRDefault="00481427" w:rsidP="00347505">
      <w:pPr>
        <w:pStyle w:val="a5"/>
        <w:numPr>
          <w:ilvl w:val="0"/>
          <w:numId w:val="13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Potential </w:t>
      </w:r>
      <w:r w:rsidR="00321C4A" w:rsidRPr="00AD1EE8">
        <w:rPr>
          <w:sz w:val="24"/>
          <w:szCs w:val="24"/>
        </w:rPr>
        <w:t xml:space="preserve">negative aspect must be evaluated </w:t>
      </w:r>
      <w:r w:rsidR="00321C4A" w:rsidRPr="00347505">
        <w:rPr>
          <w:sz w:val="24"/>
          <w:szCs w:val="24"/>
        </w:rPr>
        <w:t>.</w:t>
      </w:r>
    </w:p>
    <w:p w:rsidR="00321C4A" w:rsidRPr="00347505" w:rsidRDefault="00321C4A" w:rsidP="00347505">
      <w:pPr>
        <w:pStyle w:val="a5"/>
        <w:numPr>
          <w:ilvl w:val="0"/>
          <w:numId w:val="13"/>
        </w:numPr>
        <w:rPr>
          <w:sz w:val="24"/>
          <w:szCs w:val="24"/>
        </w:rPr>
      </w:pPr>
      <w:r w:rsidRPr="00AD1EE8">
        <w:rPr>
          <w:sz w:val="24"/>
          <w:szCs w:val="24"/>
        </w:rPr>
        <w:t>Cost effectiveness.</w:t>
      </w:r>
    </w:p>
    <w:p w:rsidR="00481427" w:rsidRPr="00AD1EE8" w:rsidRDefault="00112C60" w:rsidP="00112C60">
      <w:pPr>
        <w:pStyle w:val="a5"/>
        <w:numPr>
          <w:ilvl w:val="0"/>
          <w:numId w:val="1"/>
        </w:numPr>
        <w:rPr>
          <w:sz w:val="24"/>
          <w:szCs w:val="24"/>
        </w:rPr>
      </w:pPr>
      <w:r w:rsidRPr="00AD1EE8">
        <w:rPr>
          <w:sz w:val="24"/>
          <w:szCs w:val="24"/>
        </w:rPr>
        <w:t>Detecting methods :</w:t>
      </w:r>
    </w:p>
    <w:p w:rsidR="00112C60" w:rsidRPr="00AD1EE8" w:rsidRDefault="00112C60" w:rsidP="00112C60">
      <w:pPr>
        <w:pStyle w:val="a5"/>
        <w:numPr>
          <w:ilvl w:val="0"/>
          <w:numId w:val="14"/>
        </w:numPr>
        <w:rPr>
          <w:sz w:val="24"/>
          <w:szCs w:val="24"/>
        </w:rPr>
      </w:pPr>
      <w:r w:rsidRPr="00347505">
        <w:rPr>
          <w:b/>
          <w:bCs/>
          <w:sz w:val="24"/>
          <w:szCs w:val="24"/>
        </w:rPr>
        <w:t>Visual /tactile</w:t>
      </w:r>
      <w:r w:rsidRPr="00AD1EE8">
        <w:rPr>
          <w:sz w:val="24"/>
          <w:szCs w:val="24"/>
        </w:rPr>
        <w:t>: we dry the tooth surface and examine it with probe and mirror under light and this is the traditional way .</w:t>
      </w:r>
    </w:p>
    <w:p w:rsidR="00112C60" w:rsidRPr="00AD1EE8" w:rsidRDefault="00112C60" w:rsidP="00112C60">
      <w:pPr>
        <w:ind w:left="1080"/>
        <w:rPr>
          <w:sz w:val="24"/>
          <w:szCs w:val="24"/>
        </w:rPr>
      </w:pPr>
      <w:r w:rsidRPr="00AD1EE8">
        <w:rPr>
          <w:sz w:val="24"/>
          <w:szCs w:val="24"/>
        </w:rPr>
        <w:t xml:space="preserve">Visual </w:t>
      </w:r>
      <w:r w:rsidRPr="00AD1EE8">
        <w:rPr>
          <w:sz w:val="24"/>
          <w:szCs w:val="24"/>
        </w:rPr>
        <w:sym w:font="Wingdings" w:char="F0E0"/>
      </w:r>
      <w:r w:rsidRPr="00AD1EE8">
        <w:rPr>
          <w:sz w:val="24"/>
          <w:szCs w:val="24"/>
        </w:rPr>
        <w:t xml:space="preserve"> by the naked eye </w:t>
      </w:r>
    </w:p>
    <w:p w:rsidR="00112C60" w:rsidRPr="00AD1EE8" w:rsidRDefault="00112C60" w:rsidP="00347505">
      <w:pPr>
        <w:ind w:left="1080"/>
        <w:rPr>
          <w:sz w:val="24"/>
          <w:szCs w:val="24"/>
        </w:rPr>
      </w:pPr>
      <w:r w:rsidRPr="00AD1EE8">
        <w:rPr>
          <w:sz w:val="24"/>
          <w:szCs w:val="24"/>
        </w:rPr>
        <w:t xml:space="preserve">Tactile </w:t>
      </w:r>
      <w:r w:rsidRPr="00AD1EE8">
        <w:rPr>
          <w:sz w:val="24"/>
          <w:szCs w:val="24"/>
        </w:rPr>
        <w:sym w:font="Wingdings" w:char="F0E0"/>
      </w:r>
      <w:r w:rsidRPr="00AD1EE8">
        <w:rPr>
          <w:sz w:val="24"/>
          <w:szCs w:val="24"/>
        </w:rPr>
        <w:t xml:space="preserve"> by the probe</w:t>
      </w:r>
    </w:p>
    <w:p w:rsidR="0033098D" w:rsidRPr="00AD1EE8" w:rsidRDefault="0033098D" w:rsidP="00112C60">
      <w:pPr>
        <w:ind w:left="1080"/>
        <w:rPr>
          <w:sz w:val="24"/>
          <w:szCs w:val="24"/>
        </w:rPr>
      </w:pPr>
      <w:r w:rsidRPr="00AD1EE8">
        <w:rPr>
          <w:sz w:val="24"/>
          <w:szCs w:val="24"/>
        </w:rPr>
        <w:t>Opacitywith or without air drying is an indication of caries initiation.</w:t>
      </w:r>
    </w:p>
    <w:p w:rsidR="0033098D" w:rsidRPr="00AD1EE8" w:rsidRDefault="0033098D" w:rsidP="00112C60">
      <w:pPr>
        <w:ind w:left="1080"/>
        <w:rPr>
          <w:sz w:val="24"/>
          <w:szCs w:val="24"/>
        </w:rPr>
      </w:pPr>
      <w:r w:rsidRPr="00AD1EE8">
        <w:rPr>
          <w:sz w:val="24"/>
          <w:szCs w:val="24"/>
        </w:rPr>
        <w:t xml:space="preserve">Chalky matte and rough enamel surface indicate active lesion </w:t>
      </w:r>
    </w:p>
    <w:p w:rsidR="0033098D" w:rsidRPr="00AD1EE8" w:rsidRDefault="0033098D" w:rsidP="00112C60">
      <w:pPr>
        <w:ind w:left="1080"/>
        <w:rPr>
          <w:sz w:val="24"/>
          <w:szCs w:val="24"/>
        </w:rPr>
      </w:pPr>
      <w:r w:rsidRPr="00AD1EE8">
        <w:rPr>
          <w:sz w:val="24"/>
          <w:szCs w:val="24"/>
        </w:rPr>
        <w:t xml:space="preserve">Shinny and smooth surface doesn’t indicate any problem </w:t>
      </w:r>
    </w:p>
    <w:p w:rsidR="0033098D" w:rsidRPr="00AD1EE8" w:rsidRDefault="0033098D" w:rsidP="00112C60">
      <w:pPr>
        <w:ind w:left="1080"/>
        <w:rPr>
          <w:sz w:val="24"/>
          <w:szCs w:val="24"/>
        </w:rPr>
      </w:pPr>
      <w:r w:rsidRPr="00AD1EE8">
        <w:rPr>
          <w:sz w:val="24"/>
          <w:szCs w:val="24"/>
        </w:rPr>
        <w:t>Problems of this technique:</w:t>
      </w:r>
    </w:p>
    <w:p w:rsidR="0033098D" w:rsidRPr="00AD1EE8" w:rsidRDefault="0033098D" w:rsidP="0033098D">
      <w:pPr>
        <w:pStyle w:val="a5"/>
        <w:numPr>
          <w:ilvl w:val="0"/>
          <w:numId w:val="15"/>
        </w:numPr>
        <w:rPr>
          <w:sz w:val="24"/>
          <w:szCs w:val="24"/>
        </w:rPr>
      </w:pPr>
      <w:r w:rsidRPr="00AD1EE8">
        <w:rPr>
          <w:sz w:val="24"/>
          <w:szCs w:val="24"/>
        </w:rPr>
        <w:t>Subjective: it depends on the person use it (unreliable).</w:t>
      </w:r>
    </w:p>
    <w:p w:rsidR="0033098D" w:rsidRPr="00AD1EE8" w:rsidRDefault="0033098D" w:rsidP="0033098D">
      <w:pPr>
        <w:pStyle w:val="a5"/>
        <w:numPr>
          <w:ilvl w:val="0"/>
          <w:numId w:val="15"/>
        </w:numPr>
        <w:rPr>
          <w:sz w:val="24"/>
          <w:szCs w:val="24"/>
        </w:rPr>
      </w:pPr>
      <w:r w:rsidRPr="00AD1EE8">
        <w:rPr>
          <w:sz w:val="24"/>
          <w:szCs w:val="24"/>
        </w:rPr>
        <w:t>Visual sensitivity is very l</w:t>
      </w:r>
      <w:r w:rsidR="00450A88" w:rsidRPr="00AD1EE8">
        <w:rPr>
          <w:sz w:val="24"/>
          <w:szCs w:val="24"/>
        </w:rPr>
        <w:t>ow</w:t>
      </w:r>
      <w:r w:rsidRPr="00AD1EE8">
        <w:rPr>
          <w:sz w:val="24"/>
          <w:szCs w:val="24"/>
        </w:rPr>
        <w:t xml:space="preserve"> (0.2-0.5) </w:t>
      </w:r>
      <w:r w:rsidR="00450A88" w:rsidRPr="00AD1EE8">
        <w:rPr>
          <w:sz w:val="24"/>
          <w:szCs w:val="24"/>
        </w:rPr>
        <w:t>,</w:t>
      </w:r>
      <w:r w:rsidRPr="00AD1EE8">
        <w:rPr>
          <w:sz w:val="24"/>
          <w:szCs w:val="24"/>
        </w:rPr>
        <w:t xml:space="preserve">tactile sensitivity is better with (0.5-0.6) , but it </w:t>
      </w:r>
      <w:r w:rsidR="00450A88" w:rsidRPr="00AD1EE8">
        <w:rPr>
          <w:sz w:val="24"/>
          <w:szCs w:val="24"/>
        </w:rPr>
        <w:t>has</w:t>
      </w:r>
      <w:r w:rsidRPr="00AD1EE8">
        <w:rPr>
          <w:sz w:val="24"/>
          <w:szCs w:val="24"/>
        </w:rPr>
        <w:t xml:space="preserve"> high specificity.</w:t>
      </w:r>
      <w:r w:rsidRPr="00AD1EE8">
        <w:rPr>
          <w:sz w:val="24"/>
          <w:szCs w:val="24"/>
        </w:rPr>
        <w:tab/>
      </w:r>
    </w:p>
    <w:p w:rsidR="0033098D" w:rsidRPr="00AD1EE8" w:rsidRDefault="0033098D" w:rsidP="0033098D">
      <w:pPr>
        <w:pStyle w:val="a5"/>
        <w:ind w:left="1440"/>
        <w:rPr>
          <w:sz w:val="24"/>
          <w:szCs w:val="24"/>
        </w:rPr>
      </w:pPr>
    </w:p>
    <w:p w:rsidR="004421B4" w:rsidRPr="00347505" w:rsidRDefault="0033098D" w:rsidP="00347505">
      <w:pPr>
        <w:pStyle w:val="a5"/>
        <w:ind w:left="1440"/>
        <w:rPr>
          <w:sz w:val="24"/>
          <w:szCs w:val="24"/>
        </w:rPr>
      </w:pPr>
      <w:r w:rsidRPr="00AD1EE8">
        <w:rPr>
          <w:sz w:val="24"/>
          <w:szCs w:val="24"/>
        </w:rPr>
        <w:t xml:space="preserve">It is the best detecting method for occlusal carries. </w:t>
      </w:r>
    </w:p>
    <w:p w:rsidR="00112C60" w:rsidRPr="00AD1EE8" w:rsidRDefault="003F2CD1" w:rsidP="00450A88">
      <w:pPr>
        <w:pStyle w:val="a5"/>
        <w:ind w:left="1440"/>
        <w:rPr>
          <w:sz w:val="24"/>
          <w:szCs w:val="24"/>
        </w:rPr>
      </w:pPr>
      <w:r w:rsidRPr="00AD1EE8">
        <w:rPr>
          <w:sz w:val="24"/>
          <w:szCs w:val="24"/>
        </w:rPr>
        <w:t xml:space="preserve">Nowadays we still use </w:t>
      </w:r>
      <w:r w:rsidR="00CA3D28" w:rsidRPr="00AD1EE8">
        <w:rPr>
          <w:sz w:val="24"/>
          <w:szCs w:val="24"/>
        </w:rPr>
        <w:t>probing,</w:t>
      </w:r>
      <w:r w:rsidRPr="00AD1EE8">
        <w:rPr>
          <w:sz w:val="24"/>
          <w:szCs w:val="24"/>
        </w:rPr>
        <w:t xml:space="preserve"> but some theories advise not to use the probing forcefully specially on the occlusal</w:t>
      </w:r>
      <w:r w:rsidR="00CA3D28" w:rsidRPr="00AD1EE8">
        <w:rPr>
          <w:sz w:val="24"/>
          <w:szCs w:val="24"/>
        </w:rPr>
        <w:t>surfaces,</w:t>
      </w:r>
      <w:r w:rsidRPr="00AD1EE8">
        <w:rPr>
          <w:sz w:val="24"/>
          <w:szCs w:val="24"/>
        </w:rPr>
        <w:t xml:space="preserve"> because we may produce cavities.</w:t>
      </w:r>
    </w:p>
    <w:p w:rsidR="00347505" w:rsidRDefault="003F2CD1" w:rsidP="00347505">
      <w:pPr>
        <w:pStyle w:val="a5"/>
        <w:numPr>
          <w:ilvl w:val="0"/>
          <w:numId w:val="14"/>
        </w:numPr>
        <w:rPr>
          <w:sz w:val="24"/>
          <w:szCs w:val="24"/>
        </w:rPr>
      </w:pPr>
      <w:r w:rsidRPr="00347505">
        <w:rPr>
          <w:b/>
          <w:bCs/>
          <w:sz w:val="24"/>
          <w:szCs w:val="24"/>
        </w:rPr>
        <w:t>Radiographs</w:t>
      </w:r>
      <w:r w:rsidRPr="00AD1EE8">
        <w:rPr>
          <w:sz w:val="24"/>
          <w:szCs w:val="24"/>
        </w:rPr>
        <w:t xml:space="preserve">: it helps us assess the proximal caries </w:t>
      </w:r>
    </w:p>
    <w:p w:rsidR="00505E23" w:rsidRPr="00AD1EE8" w:rsidRDefault="00505E23" w:rsidP="00347505">
      <w:pPr>
        <w:pStyle w:val="a5"/>
        <w:ind w:left="1440"/>
        <w:rPr>
          <w:sz w:val="24"/>
          <w:szCs w:val="24"/>
        </w:rPr>
      </w:pPr>
      <w:r w:rsidRPr="00AD1EE8">
        <w:rPr>
          <w:sz w:val="24"/>
          <w:szCs w:val="24"/>
        </w:rPr>
        <w:t xml:space="preserve">We only intervene when the radiolucency reach the inner half of the </w:t>
      </w:r>
      <w:r w:rsidR="00366A40" w:rsidRPr="00AD1EE8">
        <w:rPr>
          <w:sz w:val="24"/>
          <w:szCs w:val="24"/>
        </w:rPr>
        <w:t>dentine and the pulp.</w:t>
      </w:r>
    </w:p>
    <w:p w:rsidR="00366A40" w:rsidRPr="00AD1EE8" w:rsidRDefault="00366A40" w:rsidP="00505E23">
      <w:pPr>
        <w:pStyle w:val="a5"/>
        <w:ind w:left="2160"/>
        <w:rPr>
          <w:sz w:val="24"/>
          <w:szCs w:val="24"/>
        </w:rPr>
      </w:pPr>
    </w:p>
    <w:p w:rsidR="008E2F25" w:rsidRPr="00AD1EE8" w:rsidRDefault="008E2F25" w:rsidP="00505E23">
      <w:pPr>
        <w:pStyle w:val="a5"/>
        <w:ind w:left="2160"/>
        <w:rPr>
          <w:sz w:val="24"/>
          <w:szCs w:val="24"/>
        </w:rPr>
      </w:pPr>
      <w:r w:rsidRPr="00AD1EE8">
        <w:rPr>
          <w:sz w:val="24"/>
          <w:szCs w:val="24"/>
        </w:rPr>
        <w:t xml:space="preserve"> Restore surgically only when </w:t>
      </w:r>
      <w:r w:rsidR="00366A40" w:rsidRPr="00AD1EE8">
        <w:rPr>
          <w:sz w:val="24"/>
          <w:szCs w:val="24"/>
        </w:rPr>
        <w:t>a lesion is seen clearly penetrate the amilo dentinal junction, but as long as it is in the amilo dentinal junction without lateral spread we don’t intervene.</w:t>
      </w:r>
    </w:p>
    <w:p w:rsidR="00347505" w:rsidRDefault="00366A40" w:rsidP="00347505">
      <w:pPr>
        <w:pStyle w:val="a5"/>
        <w:ind w:left="2160"/>
        <w:rPr>
          <w:sz w:val="24"/>
          <w:szCs w:val="24"/>
        </w:rPr>
      </w:pPr>
      <w:r w:rsidRPr="00AD1EE8">
        <w:rPr>
          <w:sz w:val="24"/>
          <w:szCs w:val="24"/>
        </w:rPr>
        <w:t>Clinical examination is the best diagnostic method for occlusal caries with (75-82%) efficiency, while in detecting caries on proximal surf</w:t>
      </w:r>
      <w:r w:rsidR="00347505">
        <w:rPr>
          <w:sz w:val="24"/>
          <w:szCs w:val="24"/>
        </w:rPr>
        <w:t>aces it has (22-32%) efficiency</w:t>
      </w:r>
    </w:p>
    <w:p w:rsidR="00CB62E0" w:rsidRPr="00347505" w:rsidRDefault="00CB62E0" w:rsidP="00347505">
      <w:pPr>
        <w:pStyle w:val="a5"/>
        <w:ind w:left="2160"/>
        <w:rPr>
          <w:i/>
          <w:iCs/>
          <w:sz w:val="24"/>
          <w:szCs w:val="24"/>
        </w:rPr>
      </w:pPr>
      <w:r w:rsidRPr="00347505">
        <w:rPr>
          <w:sz w:val="24"/>
          <w:szCs w:val="24"/>
        </w:rPr>
        <w:t xml:space="preserve">Radiographs have </w:t>
      </w:r>
      <w:r w:rsidRPr="00347505">
        <w:rPr>
          <w:i/>
          <w:iCs/>
          <w:sz w:val="24"/>
          <w:szCs w:val="24"/>
        </w:rPr>
        <w:t>high sensitivity and specificity.</w:t>
      </w:r>
    </w:p>
    <w:p w:rsidR="00CB62E0" w:rsidRPr="00347505" w:rsidRDefault="00CB62E0" w:rsidP="00366A40">
      <w:pPr>
        <w:pStyle w:val="a5"/>
        <w:ind w:left="2160"/>
        <w:rPr>
          <w:sz w:val="24"/>
          <w:szCs w:val="24"/>
          <w:u w:val="single"/>
        </w:rPr>
      </w:pPr>
      <w:r w:rsidRPr="00347505">
        <w:rPr>
          <w:sz w:val="24"/>
          <w:szCs w:val="24"/>
          <w:u w:val="single"/>
        </w:rPr>
        <w:t xml:space="preserve">Problems of this method </w:t>
      </w:r>
    </w:p>
    <w:p w:rsidR="00CB62E0" w:rsidRPr="00AD1EE8" w:rsidRDefault="00CB62E0" w:rsidP="00366A40">
      <w:pPr>
        <w:pStyle w:val="a5"/>
        <w:ind w:left="2160"/>
        <w:rPr>
          <w:sz w:val="24"/>
          <w:szCs w:val="24"/>
        </w:rPr>
      </w:pPr>
      <w:r w:rsidRPr="00AD1EE8">
        <w:rPr>
          <w:sz w:val="24"/>
          <w:szCs w:val="24"/>
        </w:rPr>
        <w:t xml:space="preserve">It can’t be used for pregnant ladies  </w:t>
      </w:r>
    </w:p>
    <w:p w:rsidR="00CB62E0" w:rsidRPr="00AD1EE8" w:rsidRDefault="00CB62E0" w:rsidP="00366A40">
      <w:pPr>
        <w:pStyle w:val="a5"/>
        <w:ind w:left="2160"/>
        <w:rPr>
          <w:sz w:val="24"/>
          <w:szCs w:val="24"/>
        </w:rPr>
      </w:pPr>
      <w:r w:rsidRPr="00AD1EE8">
        <w:rPr>
          <w:sz w:val="24"/>
          <w:szCs w:val="24"/>
        </w:rPr>
        <w:t xml:space="preserve">It </w:t>
      </w:r>
      <w:r w:rsidR="00645376" w:rsidRPr="00AD1EE8">
        <w:rPr>
          <w:sz w:val="24"/>
          <w:szCs w:val="24"/>
        </w:rPr>
        <w:t>can’t</w:t>
      </w:r>
      <w:r w:rsidRPr="00AD1EE8">
        <w:rPr>
          <w:sz w:val="24"/>
          <w:szCs w:val="24"/>
        </w:rPr>
        <w:t xml:space="preserve"> be used for monitoring </w:t>
      </w:r>
    </w:p>
    <w:p w:rsidR="00645376" w:rsidRPr="00AD1EE8" w:rsidRDefault="00645376" w:rsidP="00347505">
      <w:pPr>
        <w:pStyle w:val="a5"/>
        <w:ind w:left="2160"/>
        <w:rPr>
          <w:sz w:val="24"/>
          <w:szCs w:val="24"/>
        </w:rPr>
      </w:pPr>
      <w:r w:rsidRPr="00AD1EE8">
        <w:rPr>
          <w:sz w:val="24"/>
          <w:szCs w:val="24"/>
        </w:rPr>
        <w:t>It can’t be used as a preventive measure</w:t>
      </w:r>
    </w:p>
    <w:p w:rsidR="00790B37" w:rsidRPr="00AD1EE8" w:rsidRDefault="00790B37" w:rsidP="00347505">
      <w:pPr>
        <w:pStyle w:val="a5"/>
        <w:ind w:left="2160"/>
        <w:rPr>
          <w:sz w:val="24"/>
          <w:szCs w:val="24"/>
        </w:rPr>
      </w:pPr>
      <w:r w:rsidRPr="00AD1EE8">
        <w:rPr>
          <w:sz w:val="24"/>
          <w:szCs w:val="24"/>
        </w:rPr>
        <w:t xml:space="preserve"> </w:t>
      </w:r>
    </w:p>
    <w:p w:rsidR="00A21B4A" w:rsidRPr="00AD1EE8" w:rsidRDefault="00A21B4A" w:rsidP="00A21B4A">
      <w:pPr>
        <w:pStyle w:val="a5"/>
        <w:rPr>
          <w:sz w:val="24"/>
          <w:szCs w:val="24"/>
        </w:rPr>
      </w:pPr>
    </w:p>
    <w:p w:rsidR="001C5223" w:rsidRPr="00AD1EE8" w:rsidRDefault="00AA3135" w:rsidP="001C5223">
      <w:pPr>
        <w:pStyle w:val="a5"/>
        <w:rPr>
          <w:sz w:val="24"/>
          <w:szCs w:val="24"/>
        </w:rPr>
      </w:pPr>
      <w:r w:rsidRPr="00AD1EE8">
        <w:rPr>
          <w:sz w:val="24"/>
          <w:szCs w:val="24"/>
        </w:rPr>
        <w:t xml:space="preserve">  ** It has </w:t>
      </w:r>
    </w:p>
    <w:p w:rsidR="001C5223" w:rsidRPr="00AD1EE8" w:rsidRDefault="00AA3135" w:rsidP="001C5223">
      <w:pPr>
        <w:pStyle w:val="a5"/>
        <w:numPr>
          <w:ilvl w:val="1"/>
          <w:numId w:val="14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Low sensitivity </w:t>
      </w:r>
    </w:p>
    <w:p w:rsidR="00AA3135" w:rsidRPr="00AD1EE8" w:rsidRDefault="00AA3135" w:rsidP="001C5223">
      <w:pPr>
        <w:pStyle w:val="a5"/>
        <w:numPr>
          <w:ilvl w:val="1"/>
          <w:numId w:val="14"/>
        </w:numPr>
        <w:rPr>
          <w:sz w:val="24"/>
          <w:szCs w:val="24"/>
        </w:rPr>
      </w:pPr>
      <w:r w:rsidRPr="00AD1EE8">
        <w:rPr>
          <w:sz w:val="24"/>
          <w:szCs w:val="24"/>
        </w:rPr>
        <w:t>Limited precision</w:t>
      </w:r>
      <w:r w:rsidR="001C5223" w:rsidRPr="00AD1EE8">
        <w:rPr>
          <w:sz w:val="24"/>
          <w:szCs w:val="24"/>
        </w:rPr>
        <w:t>: the tooth may have hypocalcification lesion or any non carious lesion but we think it a carious lesion.</w:t>
      </w:r>
    </w:p>
    <w:p w:rsidR="001C5223" w:rsidRPr="00AD1EE8" w:rsidRDefault="001C5223" w:rsidP="001C5223">
      <w:pPr>
        <w:pStyle w:val="a5"/>
        <w:ind w:left="2160"/>
        <w:rPr>
          <w:sz w:val="24"/>
          <w:szCs w:val="24"/>
        </w:rPr>
      </w:pPr>
    </w:p>
    <w:p w:rsidR="001C5223" w:rsidRPr="00AD1EE8" w:rsidRDefault="001C5223" w:rsidP="00344F86">
      <w:pPr>
        <w:pStyle w:val="a5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1EE8">
        <w:rPr>
          <w:rFonts w:cstheme="minorHAnsi"/>
          <w:b/>
          <w:bCs/>
          <w:sz w:val="24"/>
          <w:szCs w:val="24"/>
        </w:rPr>
        <w:t xml:space="preserve">Cervical burnout: </w:t>
      </w:r>
      <w:r w:rsidR="00427240" w:rsidRPr="00AD1EE8">
        <w:rPr>
          <w:rFonts w:cstheme="minorHAnsi"/>
          <w:sz w:val="24"/>
          <w:szCs w:val="24"/>
          <w:shd w:val="clear" w:color="auto" w:fill="FFFFFF"/>
        </w:rPr>
        <w:t>is an area of apparently increased radiolucency in the mesial and distal cervical (neck) regions of the tooth. </w:t>
      </w:r>
      <w:r w:rsidR="00125197" w:rsidRPr="00AD1EE8">
        <w:rPr>
          <w:rFonts w:cstheme="minorHAnsi"/>
          <w:color w:val="333333"/>
          <w:sz w:val="24"/>
          <w:szCs w:val="24"/>
          <w:shd w:val="clear" w:color="auto" w:fill="FFFFFF"/>
        </w:rPr>
        <w:t xml:space="preserve">(it is due to angulations differences) </w:t>
      </w:r>
    </w:p>
    <w:p w:rsidR="00427240" w:rsidRPr="00AD1EE8" w:rsidRDefault="00427240" w:rsidP="00427240">
      <w:pPr>
        <w:pStyle w:val="a5"/>
        <w:rPr>
          <w:b/>
          <w:bCs/>
          <w:sz w:val="24"/>
          <w:szCs w:val="24"/>
        </w:rPr>
      </w:pPr>
    </w:p>
    <w:p w:rsidR="006B248C" w:rsidRPr="00344F86" w:rsidRDefault="00427240" w:rsidP="00344F86">
      <w:pPr>
        <w:pStyle w:val="a5"/>
        <w:rPr>
          <w:sz w:val="24"/>
          <w:szCs w:val="24"/>
        </w:rPr>
      </w:pPr>
      <w:r w:rsidRPr="00AD1EE8">
        <w:rPr>
          <w:noProof/>
          <w:sz w:val="24"/>
          <w:szCs w:val="24"/>
        </w:rPr>
        <w:drawing>
          <wp:inline distT="0" distB="0" distL="0" distR="0">
            <wp:extent cx="2895600" cy="2438400"/>
            <wp:effectExtent l="19050" t="0" r="0" b="0"/>
            <wp:docPr id="1" name="Picture 0" descr="radiographiccariesdiagnosis-36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graphiccariesdiagnosis-36-7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C" w:rsidRPr="00AD1EE8" w:rsidRDefault="006B248C" w:rsidP="006B248C">
      <w:pPr>
        <w:pStyle w:val="a5"/>
        <w:ind w:left="360"/>
        <w:rPr>
          <w:sz w:val="24"/>
          <w:szCs w:val="24"/>
        </w:rPr>
      </w:pPr>
      <w:r w:rsidRPr="00AD1EE8">
        <w:rPr>
          <w:sz w:val="24"/>
          <w:szCs w:val="24"/>
        </w:rPr>
        <w:t xml:space="preserve">** amilo dentinal junction is hypomineralized in comparisons with the enamel and dentine </w:t>
      </w:r>
      <w:r w:rsidR="00571032" w:rsidRPr="00AD1EE8">
        <w:rPr>
          <w:sz w:val="24"/>
          <w:szCs w:val="24"/>
        </w:rPr>
        <w:t>.</w:t>
      </w:r>
    </w:p>
    <w:p w:rsidR="00571032" w:rsidRPr="00AD1EE8" w:rsidRDefault="00571032" w:rsidP="006B248C">
      <w:pPr>
        <w:pStyle w:val="a5"/>
        <w:ind w:left="360"/>
        <w:rPr>
          <w:sz w:val="24"/>
          <w:szCs w:val="24"/>
        </w:rPr>
      </w:pPr>
    </w:p>
    <w:p w:rsidR="00571032" w:rsidRPr="00AD1EE8" w:rsidRDefault="00571032" w:rsidP="00571032">
      <w:pPr>
        <w:pStyle w:val="a5"/>
        <w:numPr>
          <w:ilvl w:val="0"/>
          <w:numId w:val="14"/>
        </w:numPr>
        <w:spacing w:before="270" w:after="120" w:line="420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 w:rsidRPr="00344F86">
        <w:rPr>
          <w:rFonts w:eastAsia="Times New Roman" w:cstheme="minorHAnsi"/>
          <w:b/>
          <w:bCs/>
          <w:kern w:val="36"/>
          <w:sz w:val="24"/>
          <w:szCs w:val="24"/>
        </w:rPr>
        <w:t>DIAGNOdent  :</w:t>
      </w:r>
      <w:r w:rsidRPr="00AD1EE8">
        <w:rPr>
          <w:rFonts w:eastAsia="Times New Roman" w:cstheme="minorHAnsi"/>
          <w:kern w:val="36"/>
          <w:sz w:val="24"/>
          <w:szCs w:val="24"/>
        </w:rPr>
        <w:t xml:space="preserve"> it is a German invention </w:t>
      </w:r>
      <w:r w:rsidR="00DA6E4D" w:rsidRPr="00AD1EE8">
        <w:rPr>
          <w:rFonts w:eastAsia="Times New Roman" w:cstheme="minorHAnsi"/>
          <w:kern w:val="36"/>
          <w:sz w:val="24"/>
          <w:szCs w:val="24"/>
        </w:rPr>
        <w:t xml:space="preserve">from Kavo corporation </w:t>
      </w:r>
    </w:p>
    <w:p w:rsidR="00DA6E4D" w:rsidRPr="00AD1EE8" w:rsidRDefault="00DA6E4D" w:rsidP="00DA6E4D">
      <w:pPr>
        <w:pStyle w:val="a5"/>
        <w:spacing w:before="270" w:after="120" w:line="420" w:lineRule="atLeast"/>
        <w:ind w:left="1440"/>
        <w:outlineLvl w:val="0"/>
        <w:rPr>
          <w:rFonts w:eastAsia="Times New Roman" w:cstheme="minorHAnsi"/>
          <w:kern w:val="36"/>
          <w:sz w:val="24"/>
          <w:szCs w:val="24"/>
        </w:rPr>
      </w:pPr>
      <w:r w:rsidRPr="00AD1EE8">
        <w:rPr>
          <w:rFonts w:eastAsia="Times New Roman" w:cstheme="minorHAnsi"/>
          <w:kern w:val="36"/>
          <w:sz w:val="24"/>
          <w:szCs w:val="24"/>
        </w:rPr>
        <w:t>It is used on</w:t>
      </w:r>
    </w:p>
    <w:p w:rsidR="00DA6E4D" w:rsidRPr="00AD1EE8" w:rsidRDefault="00DA6E4D" w:rsidP="00DA6E4D">
      <w:pPr>
        <w:pStyle w:val="a5"/>
        <w:numPr>
          <w:ilvl w:val="1"/>
          <w:numId w:val="14"/>
        </w:numPr>
        <w:spacing w:before="270" w:after="120" w:line="420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 w:rsidRPr="00AD1EE8">
        <w:rPr>
          <w:rFonts w:eastAsia="Times New Roman" w:cstheme="minorHAnsi"/>
          <w:kern w:val="36"/>
          <w:sz w:val="24"/>
          <w:szCs w:val="24"/>
        </w:rPr>
        <w:t>Occlusal surfaces</w:t>
      </w:r>
    </w:p>
    <w:p w:rsidR="00DA6E4D" w:rsidRPr="00AD1EE8" w:rsidRDefault="00DA6E4D" w:rsidP="00DA6E4D">
      <w:pPr>
        <w:pStyle w:val="a5"/>
        <w:numPr>
          <w:ilvl w:val="1"/>
          <w:numId w:val="14"/>
        </w:numPr>
        <w:spacing w:before="270" w:after="120" w:line="420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 w:rsidRPr="00AD1EE8">
        <w:rPr>
          <w:rFonts w:eastAsia="Times New Roman" w:cstheme="minorHAnsi"/>
          <w:kern w:val="36"/>
          <w:sz w:val="24"/>
          <w:szCs w:val="24"/>
        </w:rPr>
        <w:t>Smooth proximal surfaces</w:t>
      </w:r>
    </w:p>
    <w:p w:rsidR="00DA6E4D" w:rsidRPr="00AD1EE8" w:rsidRDefault="00DA6E4D" w:rsidP="00DA6E4D">
      <w:pPr>
        <w:pStyle w:val="a5"/>
        <w:numPr>
          <w:ilvl w:val="1"/>
          <w:numId w:val="14"/>
        </w:numPr>
        <w:spacing w:before="270" w:after="120" w:line="420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 w:rsidRPr="00AD1EE8">
        <w:rPr>
          <w:rFonts w:eastAsia="Times New Roman" w:cstheme="minorHAnsi"/>
          <w:kern w:val="36"/>
          <w:sz w:val="24"/>
          <w:szCs w:val="24"/>
        </w:rPr>
        <w:t xml:space="preserve">For enamel and dentine </w:t>
      </w:r>
    </w:p>
    <w:p w:rsidR="009E48F2" w:rsidRPr="00AD1EE8" w:rsidRDefault="009E48F2" w:rsidP="009E48F2">
      <w:pPr>
        <w:spacing w:before="270" w:after="120" w:line="420" w:lineRule="atLeast"/>
        <w:ind w:left="360"/>
        <w:outlineLvl w:val="0"/>
        <w:rPr>
          <w:rFonts w:eastAsia="Times New Roman" w:cstheme="minorHAnsi"/>
          <w:kern w:val="36"/>
          <w:sz w:val="24"/>
          <w:szCs w:val="24"/>
        </w:rPr>
      </w:pPr>
      <w:r w:rsidRPr="00AD1EE8">
        <w:rPr>
          <w:rFonts w:eastAsia="Times New Roman" w:cstheme="minorHAnsi"/>
          <w:kern w:val="36"/>
          <w:sz w:val="24"/>
          <w:szCs w:val="24"/>
        </w:rPr>
        <w:t xml:space="preserve"> Prosperities of diagnodent :</w:t>
      </w:r>
    </w:p>
    <w:p w:rsidR="009E48F2" w:rsidRPr="00AD1EE8" w:rsidRDefault="009E48F2" w:rsidP="009E48F2">
      <w:pPr>
        <w:pStyle w:val="a5"/>
        <w:numPr>
          <w:ilvl w:val="0"/>
          <w:numId w:val="19"/>
        </w:numPr>
        <w:spacing w:before="270" w:after="120" w:line="420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 w:rsidRPr="00AD1EE8">
        <w:rPr>
          <w:rFonts w:eastAsia="Times New Roman" w:cstheme="minorHAnsi"/>
          <w:kern w:val="36"/>
          <w:sz w:val="24"/>
          <w:szCs w:val="24"/>
        </w:rPr>
        <w:t xml:space="preserve">Not invasive </w:t>
      </w:r>
    </w:p>
    <w:p w:rsidR="009E48F2" w:rsidRPr="00AD1EE8" w:rsidRDefault="009E48F2" w:rsidP="009E48F2">
      <w:pPr>
        <w:pStyle w:val="a5"/>
        <w:numPr>
          <w:ilvl w:val="0"/>
          <w:numId w:val="19"/>
        </w:numPr>
        <w:spacing w:before="270" w:after="120" w:line="420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 w:rsidRPr="00AD1EE8">
        <w:rPr>
          <w:rFonts w:eastAsia="Times New Roman" w:cstheme="minorHAnsi"/>
          <w:kern w:val="36"/>
          <w:sz w:val="24"/>
          <w:szCs w:val="24"/>
        </w:rPr>
        <w:t xml:space="preserve">High reliability </w:t>
      </w:r>
    </w:p>
    <w:p w:rsidR="009E48F2" w:rsidRPr="00AD1EE8" w:rsidRDefault="009E48F2" w:rsidP="009E48F2">
      <w:pPr>
        <w:pStyle w:val="a5"/>
        <w:numPr>
          <w:ilvl w:val="0"/>
          <w:numId w:val="19"/>
        </w:numPr>
        <w:spacing w:before="270" w:after="120" w:line="420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 w:rsidRPr="00AD1EE8">
        <w:rPr>
          <w:rFonts w:eastAsia="Times New Roman" w:cstheme="minorHAnsi"/>
          <w:kern w:val="36"/>
          <w:sz w:val="24"/>
          <w:szCs w:val="24"/>
        </w:rPr>
        <w:t>Valid</w:t>
      </w:r>
    </w:p>
    <w:p w:rsidR="009E48F2" w:rsidRPr="00AD1EE8" w:rsidRDefault="009E48F2" w:rsidP="009E48F2">
      <w:pPr>
        <w:pStyle w:val="a5"/>
        <w:numPr>
          <w:ilvl w:val="0"/>
          <w:numId w:val="19"/>
        </w:numPr>
        <w:spacing w:before="270" w:after="120" w:line="420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 w:rsidRPr="00AD1EE8">
        <w:rPr>
          <w:rFonts w:eastAsia="Times New Roman" w:cstheme="minorHAnsi"/>
          <w:kern w:val="36"/>
          <w:sz w:val="24"/>
          <w:szCs w:val="24"/>
        </w:rPr>
        <w:t xml:space="preserve">Accurate </w:t>
      </w:r>
    </w:p>
    <w:p w:rsidR="009E48F2" w:rsidRPr="00AD1EE8" w:rsidRDefault="009E48F2" w:rsidP="009E48F2">
      <w:pPr>
        <w:pStyle w:val="a5"/>
        <w:numPr>
          <w:ilvl w:val="0"/>
          <w:numId w:val="19"/>
        </w:numPr>
        <w:spacing w:before="270" w:after="120" w:line="420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 w:rsidRPr="00AD1EE8">
        <w:rPr>
          <w:rFonts w:eastAsia="Times New Roman" w:cstheme="minorHAnsi"/>
          <w:kern w:val="36"/>
          <w:sz w:val="24"/>
          <w:szCs w:val="24"/>
        </w:rPr>
        <w:t xml:space="preserve">High reducibility </w:t>
      </w:r>
    </w:p>
    <w:p w:rsidR="009E48F2" w:rsidRPr="00AD1EE8" w:rsidRDefault="009E48F2" w:rsidP="009E48F2">
      <w:pPr>
        <w:pStyle w:val="a5"/>
        <w:numPr>
          <w:ilvl w:val="0"/>
          <w:numId w:val="19"/>
        </w:numPr>
        <w:spacing w:before="270" w:after="120" w:line="420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 w:rsidRPr="00AD1EE8">
        <w:rPr>
          <w:rFonts w:eastAsia="Times New Roman" w:cstheme="minorHAnsi"/>
          <w:kern w:val="36"/>
          <w:sz w:val="24"/>
          <w:szCs w:val="24"/>
        </w:rPr>
        <w:t>High co-relation with histological lesions</w:t>
      </w:r>
    </w:p>
    <w:p w:rsidR="009E48F2" w:rsidRPr="00AD1EE8" w:rsidRDefault="009E48F2" w:rsidP="009E48F2">
      <w:pPr>
        <w:pStyle w:val="a5"/>
        <w:numPr>
          <w:ilvl w:val="0"/>
          <w:numId w:val="19"/>
        </w:numPr>
        <w:spacing w:before="270" w:after="120" w:line="420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 w:rsidRPr="00AD1EE8">
        <w:rPr>
          <w:rFonts w:eastAsia="Times New Roman" w:cstheme="minorHAnsi"/>
          <w:kern w:val="36"/>
          <w:sz w:val="24"/>
          <w:szCs w:val="24"/>
        </w:rPr>
        <w:t xml:space="preserve">Reliable with both occlusal and proximal surfaces </w:t>
      </w:r>
    </w:p>
    <w:p w:rsidR="009E48F2" w:rsidRPr="00AD1EE8" w:rsidRDefault="009E48F2" w:rsidP="009E48F2">
      <w:pPr>
        <w:pStyle w:val="a5"/>
        <w:numPr>
          <w:ilvl w:val="0"/>
          <w:numId w:val="19"/>
        </w:numPr>
        <w:spacing w:before="270" w:after="120" w:line="420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 w:rsidRPr="00AD1EE8">
        <w:rPr>
          <w:rFonts w:eastAsia="Times New Roman" w:cstheme="minorHAnsi"/>
          <w:kern w:val="36"/>
          <w:sz w:val="24"/>
          <w:szCs w:val="24"/>
        </w:rPr>
        <w:t>Reliable with both dentine and enamel .</w:t>
      </w:r>
    </w:p>
    <w:p w:rsidR="009E48F2" w:rsidRPr="00AD1EE8" w:rsidRDefault="009E48F2" w:rsidP="00421CD0">
      <w:pPr>
        <w:spacing w:before="270" w:after="120" w:line="420" w:lineRule="atLeast"/>
        <w:outlineLvl w:val="0"/>
        <w:rPr>
          <w:rFonts w:eastAsia="Times New Roman" w:cstheme="minorHAnsi"/>
          <w:kern w:val="36"/>
          <w:sz w:val="24"/>
          <w:szCs w:val="24"/>
        </w:rPr>
      </w:pPr>
    </w:p>
    <w:p w:rsidR="0023549E" w:rsidRPr="00AD1EE8" w:rsidRDefault="0023549E" w:rsidP="00486183">
      <w:pPr>
        <w:pStyle w:val="a5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44F86">
        <w:rPr>
          <w:rFonts w:cstheme="minorHAnsi"/>
          <w:b/>
          <w:bCs/>
          <w:sz w:val="24"/>
          <w:szCs w:val="24"/>
        </w:rPr>
        <w:t>Quantitative light fluorescence (QLF)</w:t>
      </w:r>
      <w:r w:rsidRPr="00AD1EE8">
        <w:rPr>
          <w:rFonts w:cstheme="minorHAnsi"/>
          <w:sz w:val="24"/>
          <w:szCs w:val="24"/>
        </w:rPr>
        <w:t xml:space="preserve">: it depends on the tooth auto fluorescence </w:t>
      </w:r>
    </w:p>
    <w:p w:rsidR="0023549E" w:rsidRPr="00AD1EE8" w:rsidRDefault="0023549E" w:rsidP="0023549E">
      <w:pPr>
        <w:pStyle w:val="a5"/>
        <w:ind w:left="360"/>
        <w:rPr>
          <w:rFonts w:cstheme="minorHAnsi"/>
          <w:sz w:val="24"/>
          <w:szCs w:val="24"/>
        </w:rPr>
      </w:pPr>
      <w:r w:rsidRPr="00AD1EE8">
        <w:rPr>
          <w:rFonts w:cstheme="minorHAnsi"/>
          <w:sz w:val="24"/>
          <w:szCs w:val="24"/>
        </w:rPr>
        <w:t xml:space="preserve">The lesion appears black </w:t>
      </w:r>
    </w:p>
    <w:p w:rsidR="0023549E" w:rsidRPr="00AD1EE8" w:rsidRDefault="0023549E" w:rsidP="0023549E">
      <w:pPr>
        <w:pStyle w:val="a5"/>
        <w:ind w:left="360"/>
        <w:rPr>
          <w:rFonts w:cstheme="minorHAnsi"/>
          <w:sz w:val="24"/>
          <w:szCs w:val="24"/>
        </w:rPr>
      </w:pPr>
      <w:r w:rsidRPr="00AD1EE8">
        <w:rPr>
          <w:rFonts w:cstheme="minorHAnsi"/>
          <w:sz w:val="24"/>
          <w:szCs w:val="24"/>
        </w:rPr>
        <w:t xml:space="preserve">Used for smooth surfaces mainly class 5 </w:t>
      </w:r>
    </w:p>
    <w:p w:rsidR="0023549E" w:rsidRPr="00AD1EE8" w:rsidRDefault="0023549E" w:rsidP="0023549E">
      <w:pPr>
        <w:pStyle w:val="a5"/>
        <w:ind w:left="360"/>
        <w:rPr>
          <w:rFonts w:cstheme="minorHAnsi"/>
          <w:sz w:val="24"/>
          <w:szCs w:val="24"/>
        </w:rPr>
      </w:pPr>
      <w:r w:rsidRPr="00AD1EE8">
        <w:rPr>
          <w:rFonts w:cstheme="minorHAnsi"/>
          <w:sz w:val="24"/>
          <w:szCs w:val="24"/>
        </w:rPr>
        <w:t xml:space="preserve">Enamel caries only </w:t>
      </w:r>
    </w:p>
    <w:p w:rsidR="0023549E" w:rsidRPr="00AD1EE8" w:rsidRDefault="0023549E" w:rsidP="0023549E">
      <w:pPr>
        <w:pStyle w:val="a5"/>
        <w:ind w:left="360"/>
        <w:rPr>
          <w:rFonts w:cstheme="minorHAnsi"/>
          <w:sz w:val="24"/>
          <w:szCs w:val="24"/>
        </w:rPr>
      </w:pPr>
      <w:r w:rsidRPr="00AD1EE8">
        <w:rPr>
          <w:rFonts w:cstheme="minorHAnsi"/>
          <w:sz w:val="24"/>
          <w:szCs w:val="24"/>
        </w:rPr>
        <w:t xml:space="preserve">High sensitivity and specificity </w:t>
      </w:r>
    </w:p>
    <w:p w:rsidR="0023549E" w:rsidRPr="00AD1EE8" w:rsidRDefault="0023549E" w:rsidP="0023549E">
      <w:pPr>
        <w:pStyle w:val="a5"/>
        <w:ind w:left="360"/>
        <w:rPr>
          <w:rFonts w:cstheme="minorHAnsi"/>
          <w:sz w:val="24"/>
          <w:szCs w:val="24"/>
        </w:rPr>
      </w:pPr>
      <w:r w:rsidRPr="00AD1EE8">
        <w:rPr>
          <w:rFonts w:cstheme="minorHAnsi"/>
          <w:sz w:val="24"/>
          <w:szCs w:val="24"/>
        </w:rPr>
        <w:t xml:space="preserve">High reliability </w:t>
      </w:r>
    </w:p>
    <w:p w:rsidR="0023549E" w:rsidRPr="00AD1EE8" w:rsidRDefault="0023549E" w:rsidP="0023549E">
      <w:pPr>
        <w:pStyle w:val="a5"/>
        <w:ind w:left="360"/>
        <w:rPr>
          <w:rFonts w:cstheme="minorHAnsi"/>
          <w:sz w:val="24"/>
          <w:szCs w:val="24"/>
        </w:rPr>
      </w:pPr>
    </w:p>
    <w:p w:rsidR="006B248C" w:rsidRPr="00AD1EE8" w:rsidRDefault="0023549E" w:rsidP="0023549E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AD1EE8">
        <w:rPr>
          <w:rFonts w:eastAsia="Times New Roman" w:cstheme="minorHAnsi"/>
          <w:kern w:val="36"/>
          <w:sz w:val="24"/>
          <w:szCs w:val="24"/>
        </w:rPr>
        <w:t>Diagnodent an</w:t>
      </w:r>
      <w:r w:rsidR="00486183" w:rsidRPr="00AD1EE8">
        <w:rPr>
          <w:rFonts w:eastAsia="Times New Roman" w:cstheme="minorHAnsi"/>
          <w:kern w:val="36"/>
          <w:sz w:val="24"/>
          <w:szCs w:val="24"/>
        </w:rPr>
        <w:t>d QLF depend on minerals not on bacteria,</w:t>
      </w:r>
      <w:r w:rsidRPr="00AD1EE8">
        <w:rPr>
          <w:rFonts w:eastAsia="Times New Roman" w:cstheme="minorHAnsi"/>
          <w:kern w:val="36"/>
          <w:sz w:val="24"/>
          <w:szCs w:val="24"/>
        </w:rPr>
        <w:t xml:space="preserve"> histology or collagen</w:t>
      </w:r>
      <w:r w:rsidR="00486183" w:rsidRPr="00AD1EE8">
        <w:rPr>
          <w:rFonts w:eastAsia="Times New Roman" w:cstheme="minorHAnsi"/>
          <w:kern w:val="36"/>
          <w:sz w:val="24"/>
          <w:szCs w:val="24"/>
        </w:rPr>
        <w:t>.</w:t>
      </w:r>
    </w:p>
    <w:p w:rsidR="00486183" w:rsidRPr="00AD1EE8" w:rsidRDefault="00421CD0" w:rsidP="00486183">
      <w:pPr>
        <w:pStyle w:val="a5"/>
        <w:rPr>
          <w:sz w:val="24"/>
          <w:szCs w:val="24"/>
        </w:rPr>
      </w:pPr>
      <w:r w:rsidRPr="00AD1EE8">
        <w:rPr>
          <w:sz w:val="24"/>
          <w:szCs w:val="24"/>
        </w:rPr>
        <w:t xml:space="preserve">if they detect a lesion it might </w:t>
      </w:r>
      <w:r w:rsidR="00486183" w:rsidRPr="00AD1EE8">
        <w:rPr>
          <w:sz w:val="24"/>
          <w:szCs w:val="24"/>
        </w:rPr>
        <w:t xml:space="preserve"> be </w:t>
      </w:r>
      <w:r w:rsidRPr="00AD1EE8">
        <w:rPr>
          <w:sz w:val="24"/>
          <w:szCs w:val="24"/>
        </w:rPr>
        <w:t xml:space="preserve">fluorosis </w:t>
      </w:r>
      <w:r w:rsidR="00486183" w:rsidRPr="00AD1EE8">
        <w:rPr>
          <w:sz w:val="24"/>
          <w:szCs w:val="24"/>
        </w:rPr>
        <w:t xml:space="preserve">or </w:t>
      </w:r>
      <w:r w:rsidRPr="00AD1EE8">
        <w:rPr>
          <w:sz w:val="24"/>
          <w:szCs w:val="24"/>
        </w:rPr>
        <w:t>hypocalcification</w:t>
      </w:r>
      <w:r w:rsidR="00486183" w:rsidRPr="00AD1EE8">
        <w:rPr>
          <w:sz w:val="24"/>
          <w:szCs w:val="24"/>
        </w:rPr>
        <w:t xml:space="preserve"> flakes </w:t>
      </w:r>
    </w:p>
    <w:p w:rsidR="00486183" w:rsidRPr="00AD1EE8" w:rsidRDefault="00486183" w:rsidP="00486183">
      <w:pPr>
        <w:pStyle w:val="a5"/>
        <w:rPr>
          <w:sz w:val="24"/>
          <w:szCs w:val="24"/>
        </w:rPr>
      </w:pPr>
    </w:p>
    <w:p w:rsidR="00486183" w:rsidRPr="00344F86" w:rsidRDefault="00001273" w:rsidP="00486183">
      <w:pPr>
        <w:pStyle w:val="a5"/>
        <w:numPr>
          <w:ilvl w:val="0"/>
          <w:numId w:val="14"/>
        </w:numPr>
        <w:rPr>
          <w:b/>
          <w:bCs/>
          <w:sz w:val="24"/>
          <w:szCs w:val="24"/>
        </w:rPr>
      </w:pPr>
      <w:r w:rsidRPr="00344F86">
        <w:rPr>
          <w:b/>
          <w:bCs/>
          <w:sz w:val="24"/>
          <w:szCs w:val="24"/>
        </w:rPr>
        <w:t>Digital fiber optic transmission image :</w:t>
      </w:r>
    </w:p>
    <w:p w:rsidR="00001273" w:rsidRPr="00AD1EE8" w:rsidRDefault="00001273" w:rsidP="00001273">
      <w:pPr>
        <w:pStyle w:val="a5"/>
        <w:ind w:left="1440"/>
        <w:rPr>
          <w:sz w:val="24"/>
          <w:szCs w:val="24"/>
        </w:rPr>
      </w:pPr>
      <w:r w:rsidRPr="00AD1EE8">
        <w:rPr>
          <w:sz w:val="24"/>
          <w:szCs w:val="24"/>
        </w:rPr>
        <w:t xml:space="preserve">For dental caries only </w:t>
      </w:r>
    </w:p>
    <w:p w:rsidR="00001273" w:rsidRPr="00AD1EE8" w:rsidRDefault="00001273" w:rsidP="00001273">
      <w:pPr>
        <w:pStyle w:val="a5"/>
        <w:ind w:left="1440"/>
        <w:rPr>
          <w:sz w:val="24"/>
          <w:szCs w:val="24"/>
        </w:rPr>
      </w:pPr>
      <w:r w:rsidRPr="00AD1EE8">
        <w:rPr>
          <w:sz w:val="24"/>
          <w:szCs w:val="24"/>
        </w:rPr>
        <w:t xml:space="preserve">Not for occlusal surfaces because of their complex anatomy </w:t>
      </w:r>
    </w:p>
    <w:p w:rsidR="00001273" w:rsidRPr="00AD1EE8" w:rsidRDefault="00001273" w:rsidP="00001273">
      <w:pPr>
        <w:pStyle w:val="a5"/>
        <w:ind w:left="1440"/>
        <w:rPr>
          <w:sz w:val="24"/>
          <w:szCs w:val="24"/>
        </w:rPr>
      </w:pPr>
      <w:r w:rsidRPr="00AD1EE8">
        <w:rPr>
          <w:sz w:val="24"/>
          <w:szCs w:val="24"/>
        </w:rPr>
        <w:t xml:space="preserve"> It has low sensitivity in proximal surfaces but better than the naked eye </w:t>
      </w:r>
    </w:p>
    <w:p w:rsidR="00001273" w:rsidRPr="00AD1EE8" w:rsidRDefault="00001273" w:rsidP="00001273">
      <w:pPr>
        <w:pStyle w:val="a5"/>
        <w:ind w:left="1440"/>
        <w:rPr>
          <w:sz w:val="24"/>
          <w:szCs w:val="24"/>
        </w:rPr>
      </w:pPr>
    </w:p>
    <w:p w:rsidR="00344F86" w:rsidRDefault="00001273" w:rsidP="00344F86">
      <w:pPr>
        <w:pStyle w:val="a5"/>
        <w:ind w:left="1440"/>
        <w:rPr>
          <w:sz w:val="24"/>
          <w:szCs w:val="24"/>
        </w:rPr>
      </w:pPr>
      <w:r w:rsidRPr="00AD1EE8">
        <w:rPr>
          <w:sz w:val="24"/>
          <w:szCs w:val="24"/>
        </w:rPr>
        <w:t xml:space="preserve">Radiograph &gt; digital fiber optic &gt; clinical diagnosis </w:t>
      </w:r>
    </w:p>
    <w:p w:rsidR="00001273" w:rsidRPr="00344F86" w:rsidRDefault="00001273" w:rsidP="00344F86">
      <w:pPr>
        <w:pStyle w:val="a5"/>
        <w:ind w:left="1440"/>
        <w:rPr>
          <w:sz w:val="24"/>
          <w:szCs w:val="24"/>
        </w:rPr>
      </w:pPr>
      <w:r w:rsidRPr="00344F86">
        <w:rPr>
          <w:sz w:val="24"/>
          <w:szCs w:val="24"/>
        </w:rPr>
        <w:t xml:space="preserve">No co-relation with histological lesion depth </w:t>
      </w:r>
    </w:p>
    <w:p w:rsidR="00001273" w:rsidRPr="00AD1EE8" w:rsidRDefault="00001273" w:rsidP="00001273">
      <w:pPr>
        <w:pStyle w:val="a5"/>
        <w:ind w:left="1440"/>
        <w:rPr>
          <w:sz w:val="24"/>
          <w:szCs w:val="24"/>
        </w:rPr>
      </w:pPr>
    </w:p>
    <w:p w:rsidR="00001273" w:rsidRPr="00AD1EE8" w:rsidRDefault="00C81022" w:rsidP="00001273">
      <w:pPr>
        <w:pStyle w:val="3"/>
        <w:numPr>
          <w:ilvl w:val="0"/>
          <w:numId w:val="14"/>
        </w:numPr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hyperlink r:id="rId9" w:history="1">
        <w:r w:rsidR="00001273" w:rsidRPr="00344F86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Dental electrical conductance measure</w:t>
        </w:r>
      </w:hyperlink>
      <w:r w:rsidR="00001273" w:rsidRPr="00AD1EE8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: it depends on the electrical conductivity of the tooth, which depends on minerals </w:t>
      </w:r>
    </w:p>
    <w:p w:rsidR="00001273" w:rsidRPr="00AD1EE8" w:rsidRDefault="00001273" w:rsidP="00001273">
      <w:pPr>
        <w:rPr>
          <w:sz w:val="24"/>
          <w:szCs w:val="24"/>
        </w:rPr>
      </w:pPr>
    </w:p>
    <w:p w:rsidR="00001273" w:rsidRPr="00AD1EE8" w:rsidRDefault="00CC6DDA" w:rsidP="000012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-243205</wp:posOffset>
                </wp:positionV>
                <wp:extent cx="247650" cy="509905"/>
                <wp:effectExtent l="19050" t="19050" r="38100" b="234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509905"/>
                        </a:xfrm>
                        <a:prstGeom prst="upArrow">
                          <a:avLst>
                            <a:gd name="adj1" fmla="val 50000"/>
                            <a:gd name="adj2" fmla="val 514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8" style="position:absolute;margin-left:101.25pt;margin-top:-19.15pt;width:19.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-214630</wp:posOffset>
                </wp:positionV>
                <wp:extent cx="285750" cy="481330"/>
                <wp:effectExtent l="19050" t="0" r="19050" b="330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81330"/>
                        </a:xfrm>
                        <a:prstGeom prst="downArrow">
                          <a:avLst>
                            <a:gd name="adj1" fmla="val 50000"/>
                            <a:gd name="adj2" fmla="val 42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-24.75pt;margin-top:-16.9pt;width:22.5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  <w:r w:rsidR="0032184D" w:rsidRPr="00AD1EE8">
        <w:rPr>
          <w:sz w:val="24"/>
          <w:szCs w:val="24"/>
        </w:rPr>
        <w:t xml:space="preserve">Mineral content -----&gt;           electrical conductivity </w:t>
      </w:r>
    </w:p>
    <w:p w:rsidR="0032184D" w:rsidRPr="00AD1EE8" w:rsidRDefault="0032184D" w:rsidP="00001273">
      <w:pPr>
        <w:rPr>
          <w:sz w:val="24"/>
          <w:szCs w:val="24"/>
        </w:rPr>
      </w:pPr>
    </w:p>
    <w:p w:rsidR="0032184D" w:rsidRPr="00AD1EE8" w:rsidRDefault="0032184D" w:rsidP="00001273">
      <w:pPr>
        <w:rPr>
          <w:sz w:val="24"/>
          <w:szCs w:val="24"/>
        </w:rPr>
      </w:pPr>
      <w:r w:rsidRPr="00AD1EE8">
        <w:rPr>
          <w:sz w:val="24"/>
          <w:szCs w:val="24"/>
        </w:rPr>
        <w:t xml:space="preserve">So if we have a high electrical conductivity then there is a lesion </w:t>
      </w:r>
    </w:p>
    <w:p w:rsidR="0032184D" w:rsidRPr="00AD1EE8" w:rsidRDefault="0032184D" w:rsidP="00001273">
      <w:pPr>
        <w:rPr>
          <w:sz w:val="24"/>
          <w:szCs w:val="24"/>
        </w:rPr>
      </w:pPr>
      <w:r w:rsidRPr="00AD1EE8">
        <w:rPr>
          <w:sz w:val="24"/>
          <w:szCs w:val="24"/>
        </w:rPr>
        <w:t>It has</w:t>
      </w:r>
      <w:r w:rsidR="00BF2458" w:rsidRPr="00AD1EE8">
        <w:rPr>
          <w:sz w:val="24"/>
          <w:szCs w:val="24"/>
        </w:rPr>
        <w:t>:</w:t>
      </w:r>
    </w:p>
    <w:p w:rsidR="0032184D" w:rsidRPr="00AD1EE8" w:rsidRDefault="0032184D" w:rsidP="0032184D">
      <w:pPr>
        <w:pStyle w:val="a5"/>
        <w:numPr>
          <w:ilvl w:val="0"/>
          <w:numId w:val="20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High sensitivity and specificity </w:t>
      </w:r>
    </w:p>
    <w:p w:rsidR="0032184D" w:rsidRPr="00AD1EE8" w:rsidRDefault="0032184D" w:rsidP="0032184D">
      <w:pPr>
        <w:pStyle w:val="a5"/>
        <w:numPr>
          <w:ilvl w:val="0"/>
          <w:numId w:val="20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Accurate </w:t>
      </w:r>
    </w:p>
    <w:p w:rsidR="0032184D" w:rsidRPr="00AD1EE8" w:rsidRDefault="0032184D" w:rsidP="0032184D">
      <w:pPr>
        <w:pStyle w:val="a5"/>
        <w:numPr>
          <w:ilvl w:val="0"/>
          <w:numId w:val="20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Can be used for enamel or dentine </w:t>
      </w:r>
    </w:p>
    <w:p w:rsidR="0032184D" w:rsidRPr="00AD1EE8" w:rsidRDefault="0032184D" w:rsidP="0032184D">
      <w:pPr>
        <w:pStyle w:val="a5"/>
        <w:numPr>
          <w:ilvl w:val="0"/>
          <w:numId w:val="20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Fissure caries in recently erupted molars </w:t>
      </w:r>
    </w:p>
    <w:p w:rsidR="00946B04" w:rsidRPr="00344F86" w:rsidRDefault="006D01BB" w:rsidP="00344F86">
      <w:pPr>
        <w:pStyle w:val="a5"/>
        <w:numPr>
          <w:ilvl w:val="0"/>
          <w:numId w:val="20"/>
        </w:numPr>
        <w:rPr>
          <w:sz w:val="24"/>
          <w:szCs w:val="24"/>
        </w:rPr>
      </w:pPr>
      <w:r w:rsidRPr="00AD1EE8">
        <w:rPr>
          <w:sz w:val="24"/>
          <w:szCs w:val="24"/>
        </w:rPr>
        <w:t xml:space="preserve">Good for monitoring , non operative treatment </w:t>
      </w:r>
    </w:p>
    <w:p w:rsidR="00486183" w:rsidRPr="00AD1EE8" w:rsidRDefault="00486183" w:rsidP="00BF2458">
      <w:pPr>
        <w:pStyle w:val="a5"/>
        <w:rPr>
          <w:sz w:val="24"/>
          <w:szCs w:val="24"/>
        </w:rPr>
      </w:pPr>
    </w:p>
    <w:p w:rsidR="00086FF3" w:rsidRPr="00AD1EE8" w:rsidRDefault="00086FF3" w:rsidP="00BF2458">
      <w:pPr>
        <w:rPr>
          <w:sz w:val="24"/>
          <w:szCs w:val="24"/>
        </w:rPr>
      </w:pPr>
    </w:p>
    <w:sectPr w:rsidR="00086FF3" w:rsidRPr="00AD1EE8" w:rsidSect="002C24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22" w:rsidRDefault="00C81022" w:rsidP="00EB2236">
      <w:pPr>
        <w:spacing w:after="0" w:line="240" w:lineRule="auto"/>
      </w:pPr>
      <w:r>
        <w:separator/>
      </w:r>
    </w:p>
  </w:endnote>
  <w:endnote w:type="continuationSeparator" w:id="0">
    <w:p w:rsidR="00C81022" w:rsidRDefault="00C81022" w:rsidP="00EB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22" w:rsidRDefault="00C81022" w:rsidP="00EB2236">
      <w:pPr>
        <w:spacing w:after="0" w:line="240" w:lineRule="auto"/>
      </w:pPr>
      <w:r>
        <w:separator/>
      </w:r>
    </w:p>
  </w:footnote>
  <w:footnote w:type="continuationSeparator" w:id="0">
    <w:p w:rsidR="00C81022" w:rsidRDefault="00C81022" w:rsidP="00EB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6AF"/>
    <w:multiLevelType w:val="hybridMultilevel"/>
    <w:tmpl w:val="480E8D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11EC0A9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40287"/>
    <w:multiLevelType w:val="hybridMultilevel"/>
    <w:tmpl w:val="454CCB8E"/>
    <w:lvl w:ilvl="0" w:tplc="0409000F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037973C9"/>
    <w:multiLevelType w:val="hybridMultilevel"/>
    <w:tmpl w:val="C9DA2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30F7"/>
    <w:multiLevelType w:val="hybridMultilevel"/>
    <w:tmpl w:val="67D60038"/>
    <w:lvl w:ilvl="0" w:tplc="664E3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E6104"/>
    <w:multiLevelType w:val="hybridMultilevel"/>
    <w:tmpl w:val="CBE6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6CC6"/>
    <w:multiLevelType w:val="hybridMultilevel"/>
    <w:tmpl w:val="F1E6C32A"/>
    <w:lvl w:ilvl="0" w:tplc="A5263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8E01C3"/>
    <w:multiLevelType w:val="hybridMultilevel"/>
    <w:tmpl w:val="AE94D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C5F00"/>
    <w:multiLevelType w:val="hybridMultilevel"/>
    <w:tmpl w:val="87B6D7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894C8F"/>
    <w:multiLevelType w:val="hybridMultilevel"/>
    <w:tmpl w:val="8F80BB60"/>
    <w:lvl w:ilvl="0" w:tplc="37F6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51ED7"/>
    <w:multiLevelType w:val="hybridMultilevel"/>
    <w:tmpl w:val="B23A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C03B0"/>
    <w:multiLevelType w:val="hybridMultilevel"/>
    <w:tmpl w:val="637CF3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2612A68"/>
    <w:multiLevelType w:val="hybridMultilevel"/>
    <w:tmpl w:val="3638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F2787"/>
    <w:multiLevelType w:val="hybridMultilevel"/>
    <w:tmpl w:val="1ED8C5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36353D"/>
    <w:multiLevelType w:val="hybridMultilevel"/>
    <w:tmpl w:val="6464B8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D1E1B"/>
    <w:multiLevelType w:val="hybridMultilevel"/>
    <w:tmpl w:val="71F09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A546E6"/>
    <w:multiLevelType w:val="hybridMultilevel"/>
    <w:tmpl w:val="4D263A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B55594"/>
    <w:multiLevelType w:val="hybridMultilevel"/>
    <w:tmpl w:val="8E5E4A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F25A08"/>
    <w:multiLevelType w:val="hybridMultilevel"/>
    <w:tmpl w:val="743A4A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9F329BD"/>
    <w:multiLevelType w:val="hybridMultilevel"/>
    <w:tmpl w:val="EF9E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E432A"/>
    <w:multiLevelType w:val="hybridMultilevel"/>
    <w:tmpl w:val="A2E25D9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17"/>
  </w:num>
  <w:num w:numId="6">
    <w:abstractNumId w:val="16"/>
  </w:num>
  <w:num w:numId="7">
    <w:abstractNumId w:val="9"/>
  </w:num>
  <w:num w:numId="8">
    <w:abstractNumId w:val="19"/>
  </w:num>
  <w:num w:numId="9">
    <w:abstractNumId w:val="1"/>
  </w:num>
  <w:num w:numId="10">
    <w:abstractNumId w:val="18"/>
  </w:num>
  <w:num w:numId="11">
    <w:abstractNumId w:val="11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5"/>
  </w:num>
  <w:num w:numId="17">
    <w:abstractNumId w:val="14"/>
  </w:num>
  <w:num w:numId="18">
    <w:abstractNumId w:val="10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6"/>
    <w:rsid w:val="00001273"/>
    <w:rsid w:val="00001778"/>
    <w:rsid w:val="00045FA5"/>
    <w:rsid w:val="00086FF3"/>
    <w:rsid w:val="000B7F4F"/>
    <w:rsid w:val="000D5209"/>
    <w:rsid w:val="00112C60"/>
    <w:rsid w:val="00125197"/>
    <w:rsid w:val="00173076"/>
    <w:rsid w:val="00193AFC"/>
    <w:rsid w:val="001A1DF9"/>
    <w:rsid w:val="001C324D"/>
    <w:rsid w:val="001C5223"/>
    <w:rsid w:val="001E4BF7"/>
    <w:rsid w:val="001F3BBA"/>
    <w:rsid w:val="00226D46"/>
    <w:rsid w:val="0023549E"/>
    <w:rsid w:val="002919EE"/>
    <w:rsid w:val="002A7507"/>
    <w:rsid w:val="002C247A"/>
    <w:rsid w:val="0032184D"/>
    <w:rsid w:val="00321C4A"/>
    <w:rsid w:val="0033098D"/>
    <w:rsid w:val="00344F86"/>
    <w:rsid w:val="00347505"/>
    <w:rsid w:val="003659B2"/>
    <w:rsid w:val="00366A40"/>
    <w:rsid w:val="00393CB5"/>
    <w:rsid w:val="003E194F"/>
    <w:rsid w:val="003F2CD1"/>
    <w:rsid w:val="003F33D8"/>
    <w:rsid w:val="00421CD0"/>
    <w:rsid w:val="00427240"/>
    <w:rsid w:val="004421B4"/>
    <w:rsid w:val="004433C9"/>
    <w:rsid w:val="00450A88"/>
    <w:rsid w:val="004530DF"/>
    <w:rsid w:val="00481427"/>
    <w:rsid w:val="00486183"/>
    <w:rsid w:val="00505E23"/>
    <w:rsid w:val="00517AE7"/>
    <w:rsid w:val="00520B91"/>
    <w:rsid w:val="00571032"/>
    <w:rsid w:val="005A5B7A"/>
    <w:rsid w:val="00603E3F"/>
    <w:rsid w:val="00645376"/>
    <w:rsid w:val="00650DC7"/>
    <w:rsid w:val="00687332"/>
    <w:rsid w:val="006B248C"/>
    <w:rsid w:val="006D01BB"/>
    <w:rsid w:val="00725D8C"/>
    <w:rsid w:val="00790A36"/>
    <w:rsid w:val="00790B37"/>
    <w:rsid w:val="00820BAA"/>
    <w:rsid w:val="008219AA"/>
    <w:rsid w:val="008442E5"/>
    <w:rsid w:val="008E2F25"/>
    <w:rsid w:val="0093471C"/>
    <w:rsid w:val="00946B04"/>
    <w:rsid w:val="0099315D"/>
    <w:rsid w:val="009E1324"/>
    <w:rsid w:val="009E48F2"/>
    <w:rsid w:val="00A21B4A"/>
    <w:rsid w:val="00A33B19"/>
    <w:rsid w:val="00AA29C6"/>
    <w:rsid w:val="00AA3135"/>
    <w:rsid w:val="00AD1EE8"/>
    <w:rsid w:val="00B77917"/>
    <w:rsid w:val="00BF2458"/>
    <w:rsid w:val="00C566AE"/>
    <w:rsid w:val="00C81022"/>
    <w:rsid w:val="00CA3D28"/>
    <w:rsid w:val="00CB62E0"/>
    <w:rsid w:val="00CC6DDA"/>
    <w:rsid w:val="00D44F37"/>
    <w:rsid w:val="00DA6E4D"/>
    <w:rsid w:val="00DD272F"/>
    <w:rsid w:val="00E52576"/>
    <w:rsid w:val="00E612E2"/>
    <w:rsid w:val="00E670E9"/>
    <w:rsid w:val="00EB2236"/>
    <w:rsid w:val="00EC5437"/>
    <w:rsid w:val="00F578FD"/>
    <w:rsid w:val="00FB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Heading1Char"/>
    <w:uiPriority w:val="9"/>
    <w:qFormat/>
    <w:rsid w:val="00571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Heading3Char"/>
    <w:uiPriority w:val="9"/>
    <w:unhideWhenUsed/>
    <w:qFormat/>
    <w:rsid w:val="00001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semiHidden/>
    <w:unhideWhenUsed/>
    <w:rsid w:val="00EB22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semiHidden/>
    <w:rsid w:val="00EB2236"/>
  </w:style>
  <w:style w:type="paragraph" w:styleId="a4">
    <w:name w:val="footer"/>
    <w:basedOn w:val="a"/>
    <w:link w:val="FooterChar"/>
    <w:uiPriority w:val="99"/>
    <w:semiHidden/>
    <w:unhideWhenUsed/>
    <w:rsid w:val="00EB22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semiHidden/>
    <w:rsid w:val="00EB2236"/>
  </w:style>
  <w:style w:type="paragraph" w:styleId="a5">
    <w:name w:val="List Paragraph"/>
    <w:basedOn w:val="a"/>
    <w:uiPriority w:val="34"/>
    <w:qFormat/>
    <w:rsid w:val="00086FF3"/>
    <w:pPr>
      <w:ind w:left="720"/>
      <w:contextualSpacing/>
    </w:pPr>
  </w:style>
  <w:style w:type="character" w:customStyle="1" w:styleId="apple-converted-space">
    <w:name w:val="apple-converted-space"/>
    <w:basedOn w:val="a0"/>
    <w:rsid w:val="00427240"/>
  </w:style>
  <w:style w:type="paragraph" w:styleId="a6">
    <w:name w:val="Balloon Text"/>
    <w:basedOn w:val="a"/>
    <w:link w:val="BalloonTextChar"/>
    <w:uiPriority w:val="99"/>
    <w:semiHidden/>
    <w:unhideWhenUsed/>
    <w:rsid w:val="0042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4272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ink w:val="1"/>
    <w:uiPriority w:val="9"/>
    <w:rsid w:val="00571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a0"/>
    <w:link w:val="3"/>
    <w:uiPriority w:val="9"/>
    <w:rsid w:val="00001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001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Heading1Char"/>
    <w:uiPriority w:val="9"/>
    <w:qFormat/>
    <w:rsid w:val="00571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Heading3Char"/>
    <w:uiPriority w:val="9"/>
    <w:unhideWhenUsed/>
    <w:qFormat/>
    <w:rsid w:val="00001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semiHidden/>
    <w:unhideWhenUsed/>
    <w:rsid w:val="00EB22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semiHidden/>
    <w:rsid w:val="00EB2236"/>
  </w:style>
  <w:style w:type="paragraph" w:styleId="a4">
    <w:name w:val="footer"/>
    <w:basedOn w:val="a"/>
    <w:link w:val="FooterChar"/>
    <w:uiPriority w:val="99"/>
    <w:semiHidden/>
    <w:unhideWhenUsed/>
    <w:rsid w:val="00EB22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semiHidden/>
    <w:rsid w:val="00EB2236"/>
  </w:style>
  <w:style w:type="paragraph" w:styleId="a5">
    <w:name w:val="List Paragraph"/>
    <w:basedOn w:val="a"/>
    <w:uiPriority w:val="34"/>
    <w:qFormat/>
    <w:rsid w:val="00086FF3"/>
    <w:pPr>
      <w:ind w:left="720"/>
      <w:contextualSpacing/>
    </w:pPr>
  </w:style>
  <w:style w:type="character" w:customStyle="1" w:styleId="apple-converted-space">
    <w:name w:val="apple-converted-space"/>
    <w:basedOn w:val="a0"/>
    <w:rsid w:val="00427240"/>
  </w:style>
  <w:style w:type="paragraph" w:styleId="a6">
    <w:name w:val="Balloon Text"/>
    <w:basedOn w:val="a"/>
    <w:link w:val="BalloonTextChar"/>
    <w:uiPriority w:val="99"/>
    <w:semiHidden/>
    <w:unhideWhenUsed/>
    <w:rsid w:val="0042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4272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ink w:val="1"/>
    <w:uiPriority w:val="9"/>
    <w:rsid w:val="00571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a0"/>
    <w:link w:val="3"/>
    <w:uiPriority w:val="9"/>
    <w:rsid w:val="00001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00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lar.google.com/scholar?q=dental+electrical+conductance+measure&amp;hl=ar&amp;as_sdt=0&amp;as_vis=1&amp;oi=scholart&amp;sa=X&amp;ei=UBE0VcHNCYrPaLSJgYgB&amp;ved=0CB4QgQMw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Juaitem 2</cp:lastModifiedBy>
  <cp:revision>2</cp:revision>
  <dcterms:created xsi:type="dcterms:W3CDTF">2017-04-24T19:36:00Z</dcterms:created>
  <dcterms:modified xsi:type="dcterms:W3CDTF">2017-04-24T19:36:00Z</dcterms:modified>
</cp:coreProperties>
</file>