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4" w:rsidRPr="00A7719F" w:rsidRDefault="00D36694" w:rsidP="00D36694">
      <w:pPr>
        <w:jc w:val="center"/>
        <w:rPr>
          <w:b/>
          <w:bCs/>
          <w:sz w:val="36"/>
          <w:szCs w:val="36"/>
        </w:rPr>
      </w:pPr>
      <w:r w:rsidRPr="00A7719F">
        <w:rPr>
          <w:b/>
          <w:bCs/>
          <w:sz w:val="36"/>
          <w:szCs w:val="36"/>
        </w:rPr>
        <w:t xml:space="preserve">Benign </w:t>
      </w:r>
      <w:proofErr w:type="spellStart"/>
      <w:r w:rsidR="00517909" w:rsidRPr="00A7719F">
        <w:rPr>
          <w:b/>
          <w:bCs/>
          <w:sz w:val="36"/>
          <w:szCs w:val="36"/>
        </w:rPr>
        <w:t>odontoge</w:t>
      </w:r>
      <w:r w:rsidRPr="00A7719F">
        <w:rPr>
          <w:b/>
          <w:bCs/>
          <w:sz w:val="36"/>
          <w:szCs w:val="36"/>
        </w:rPr>
        <w:t>nic</w:t>
      </w:r>
      <w:proofErr w:type="spellEnd"/>
      <w:r w:rsidRPr="00A7719F">
        <w:rPr>
          <w:b/>
          <w:bCs/>
          <w:sz w:val="36"/>
          <w:szCs w:val="36"/>
        </w:rPr>
        <w:t xml:space="preserve"> lesions of the jaws </w:t>
      </w:r>
    </w:p>
    <w:p w:rsidR="00D36694" w:rsidRPr="00A7719F" w:rsidRDefault="00D36694" w:rsidP="00D36694">
      <w:pPr>
        <w:jc w:val="center"/>
        <w:rPr>
          <w:b/>
          <w:bCs/>
          <w:sz w:val="36"/>
          <w:szCs w:val="36"/>
        </w:rPr>
      </w:pPr>
      <w:r w:rsidRPr="00A7719F">
        <w:rPr>
          <w:b/>
          <w:bCs/>
          <w:sz w:val="36"/>
          <w:szCs w:val="36"/>
        </w:rPr>
        <w:t xml:space="preserve">Lecture num. 9 </w:t>
      </w:r>
    </w:p>
    <w:p w:rsidR="00D36694" w:rsidRPr="00A7719F" w:rsidRDefault="00D36694" w:rsidP="00D36694">
      <w:pPr>
        <w:jc w:val="center"/>
        <w:rPr>
          <w:b/>
          <w:bCs/>
          <w:sz w:val="36"/>
          <w:szCs w:val="36"/>
        </w:rPr>
      </w:pPr>
      <w:r w:rsidRPr="00A7719F">
        <w:rPr>
          <w:b/>
          <w:bCs/>
          <w:sz w:val="36"/>
          <w:szCs w:val="36"/>
        </w:rPr>
        <w:t xml:space="preserve">Dr. </w:t>
      </w:r>
      <w:proofErr w:type="spellStart"/>
      <w:r w:rsidRPr="00A7719F">
        <w:rPr>
          <w:b/>
          <w:bCs/>
          <w:sz w:val="36"/>
          <w:szCs w:val="36"/>
        </w:rPr>
        <w:t>Zaid</w:t>
      </w:r>
      <w:proofErr w:type="spellEnd"/>
      <w:r w:rsidRPr="00A7719F">
        <w:rPr>
          <w:b/>
          <w:bCs/>
          <w:sz w:val="36"/>
          <w:szCs w:val="36"/>
        </w:rPr>
        <w:t xml:space="preserve"> </w:t>
      </w:r>
    </w:p>
    <w:p w:rsidR="00D36694" w:rsidRPr="00971025" w:rsidRDefault="00D36694" w:rsidP="00D36694">
      <w:pPr>
        <w:rPr>
          <w:sz w:val="32"/>
          <w:szCs w:val="32"/>
        </w:rPr>
      </w:pPr>
      <w:r w:rsidRPr="00971025">
        <w:rPr>
          <w:sz w:val="32"/>
          <w:szCs w:val="32"/>
        </w:rPr>
        <w:t xml:space="preserve">Basic surgical </w:t>
      </w:r>
      <w:proofErr w:type="gramStart"/>
      <w:r w:rsidRPr="00971025">
        <w:rPr>
          <w:sz w:val="32"/>
          <w:szCs w:val="32"/>
        </w:rPr>
        <w:t>goals :</w:t>
      </w:r>
      <w:proofErr w:type="gramEnd"/>
      <w:r w:rsidRPr="00971025">
        <w:rPr>
          <w:sz w:val="32"/>
          <w:szCs w:val="32"/>
        </w:rPr>
        <w:t xml:space="preserve"> 1. Eradication of the pathological lesion </w:t>
      </w:r>
    </w:p>
    <w:p w:rsidR="00D36694" w:rsidRPr="00971025" w:rsidRDefault="00D36694" w:rsidP="00D36694">
      <w:pPr>
        <w:rPr>
          <w:sz w:val="32"/>
          <w:szCs w:val="32"/>
        </w:rPr>
      </w:pPr>
      <w:r w:rsidRPr="00971025">
        <w:rPr>
          <w:sz w:val="32"/>
          <w:szCs w:val="32"/>
        </w:rPr>
        <w:t xml:space="preserve">                                     2. </w:t>
      </w:r>
      <w:proofErr w:type="gramStart"/>
      <w:r w:rsidRPr="00971025">
        <w:rPr>
          <w:sz w:val="32"/>
          <w:szCs w:val="32"/>
        </w:rPr>
        <w:t>functional</w:t>
      </w:r>
      <w:proofErr w:type="gramEnd"/>
      <w:r w:rsidRPr="00971025">
        <w:rPr>
          <w:sz w:val="32"/>
          <w:szCs w:val="32"/>
        </w:rPr>
        <w:t xml:space="preserve"> rehabilitation of the patient</w:t>
      </w:r>
    </w:p>
    <w:p w:rsidR="00702ADC" w:rsidRPr="00971025" w:rsidRDefault="00702ADC" w:rsidP="00702AD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71025">
        <w:rPr>
          <w:sz w:val="32"/>
          <w:szCs w:val="32"/>
        </w:rPr>
        <w:t xml:space="preserve">Signs of inflammation: redness, hotness and </w:t>
      </w:r>
      <w:proofErr w:type="gramStart"/>
      <w:r w:rsidRPr="00971025">
        <w:rPr>
          <w:sz w:val="32"/>
          <w:szCs w:val="32"/>
        </w:rPr>
        <w:t>swelling .</w:t>
      </w:r>
      <w:proofErr w:type="gramEnd"/>
    </w:p>
    <w:p w:rsidR="00702ADC" w:rsidRPr="00971025" w:rsidRDefault="00702ADC" w:rsidP="00702ADC">
      <w:pPr>
        <w:pStyle w:val="ListParagraph"/>
        <w:rPr>
          <w:sz w:val="32"/>
          <w:szCs w:val="32"/>
        </w:rPr>
      </w:pPr>
    </w:p>
    <w:p w:rsidR="00702ADC" w:rsidRPr="001E3E25" w:rsidRDefault="00702ADC" w:rsidP="00702ADC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1E3E25">
        <w:rPr>
          <w:sz w:val="36"/>
          <w:szCs w:val="36"/>
        </w:rPr>
        <w:t>Differential diagnosis for swelling :</w:t>
      </w:r>
    </w:p>
    <w:p w:rsidR="00971025" w:rsidRPr="00971025" w:rsidRDefault="00971025" w:rsidP="00971025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spellStart"/>
      <w:r w:rsidRPr="00971025">
        <w:rPr>
          <w:sz w:val="32"/>
          <w:szCs w:val="32"/>
        </w:rPr>
        <w:t>Dentoalveolar</w:t>
      </w:r>
      <w:proofErr w:type="spellEnd"/>
      <w:r w:rsidRPr="00971025">
        <w:rPr>
          <w:sz w:val="32"/>
          <w:szCs w:val="32"/>
        </w:rPr>
        <w:t xml:space="preserve"> </w:t>
      </w:r>
      <w:proofErr w:type="gramStart"/>
      <w:r w:rsidRPr="00971025">
        <w:rPr>
          <w:sz w:val="32"/>
          <w:szCs w:val="32"/>
        </w:rPr>
        <w:t xml:space="preserve">abscess </w:t>
      </w:r>
      <w:r w:rsidRPr="00971025">
        <w:rPr>
          <w:b/>
          <w:bCs/>
          <w:sz w:val="32"/>
          <w:szCs w:val="32"/>
        </w:rPr>
        <w:t>:</w:t>
      </w:r>
      <w:proofErr w:type="gramEnd"/>
      <w:r w:rsidRPr="00971025">
        <w:rPr>
          <w:b/>
          <w:bCs/>
          <w:sz w:val="32"/>
          <w:szCs w:val="32"/>
        </w:rPr>
        <w:t xml:space="preserve"> most common cause of swelling in the oral cavity</w:t>
      </w:r>
      <w:r w:rsidRPr="00971025">
        <w:rPr>
          <w:sz w:val="32"/>
          <w:szCs w:val="32"/>
        </w:rPr>
        <w:t xml:space="preserve">  .( we can exclude this diagnosis by </w:t>
      </w:r>
      <w:r w:rsidRPr="00971025">
        <w:rPr>
          <w:b/>
          <w:bCs/>
          <w:sz w:val="32"/>
          <w:szCs w:val="32"/>
        </w:rPr>
        <w:t>testing the vitality, mobility, and measuring the PDL depth .</w:t>
      </w:r>
    </w:p>
    <w:p w:rsidR="00971025" w:rsidRPr="00971025" w:rsidRDefault="00971025" w:rsidP="0097102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71025">
        <w:rPr>
          <w:sz w:val="32"/>
          <w:szCs w:val="32"/>
        </w:rPr>
        <w:t>Cysts</w:t>
      </w:r>
    </w:p>
    <w:p w:rsidR="00971025" w:rsidRPr="00971025" w:rsidRDefault="00971025" w:rsidP="0097102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71025">
        <w:rPr>
          <w:sz w:val="32"/>
          <w:szCs w:val="32"/>
        </w:rPr>
        <w:t xml:space="preserve">Tumors </w:t>
      </w:r>
    </w:p>
    <w:p w:rsidR="00971025" w:rsidRPr="00971025" w:rsidRDefault="00971025" w:rsidP="0097102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971025">
        <w:rPr>
          <w:sz w:val="32"/>
          <w:szCs w:val="32"/>
        </w:rPr>
        <w:t xml:space="preserve">Most commonly taken X-ray in dentistry is an </w:t>
      </w:r>
      <w:r w:rsidRPr="00971025">
        <w:rPr>
          <w:b/>
          <w:bCs/>
          <w:sz w:val="32"/>
          <w:szCs w:val="32"/>
        </w:rPr>
        <w:t>OPG</w:t>
      </w:r>
      <w:r w:rsidRPr="00971025">
        <w:rPr>
          <w:sz w:val="32"/>
          <w:szCs w:val="32"/>
        </w:rPr>
        <w:t xml:space="preserve"> </w:t>
      </w:r>
    </w:p>
    <w:p w:rsidR="00971025" w:rsidRDefault="001E3E25" w:rsidP="001E3E2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Signs of aggressiveness: </w:t>
      </w:r>
      <w:proofErr w:type="gramStart"/>
      <w:r>
        <w:rPr>
          <w:sz w:val="32"/>
          <w:szCs w:val="32"/>
        </w:rPr>
        <w:t>large ,</w:t>
      </w:r>
      <w:proofErr w:type="gramEnd"/>
      <w:r>
        <w:rPr>
          <w:sz w:val="32"/>
          <w:szCs w:val="32"/>
        </w:rPr>
        <w:t xml:space="preserve"> crossing the midline , causing </w:t>
      </w:r>
      <w:proofErr w:type="spellStart"/>
      <w:r>
        <w:rPr>
          <w:sz w:val="32"/>
          <w:szCs w:val="32"/>
        </w:rPr>
        <w:t>resorption</w:t>
      </w:r>
      <w:proofErr w:type="spellEnd"/>
      <w:r>
        <w:rPr>
          <w:sz w:val="32"/>
          <w:szCs w:val="32"/>
        </w:rPr>
        <w:t xml:space="preserve"> .</w:t>
      </w:r>
    </w:p>
    <w:p w:rsidR="001E3E25" w:rsidRDefault="001E3E25" w:rsidP="001E3E25">
      <w:pPr>
        <w:ind w:left="360"/>
        <w:rPr>
          <w:sz w:val="36"/>
          <w:szCs w:val="36"/>
        </w:rPr>
      </w:pPr>
      <w:r w:rsidRPr="001E3E25">
        <w:rPr>
          <w:sz w:val="36"/>
          <w:szCs w:val="36"/>
        </w:rPr>
        <w:t xml:space="preserve">How to know the type of </w:t>
      </w:r>
      <w:proofErr w:type="gramStart"/>
      <w:r w:rsidRPr="001E3E25">
        <w:rPr>
          <w:sz w:val="36"/>
          <w:szCs w:val="36"/>
        </w:rPr>
        <w:t>pathology :</w:t>
      </w:r>
      <w:proofErr w:type="gramEnd"/>
    </w:p>
    <w:p w:rsidR="001E3E25" w:rsidRDefault="001E3E25" w:rsidP="001E3E25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FNA aspiration: has a problem with </w:t>
      </w:r>
      <w:r w:rsidRPr="001E3E25">
        <w:rPr>
          <w:b/>
          <w:bCs/>
          <w:sz w:val="32"/>
          <w:szCs w:val="32"/>
        </w:rPr>
        <w:t>specificity</w:t>
      </w:r>
      <w:r>
        <w:rPr>
          <w:sz w:val="32"/>
          <w:szCs w:val="32"/>
        </w:rPr>
        <w:t xml:space="preserve"> and </w:t>
      </w:r>
      <w:r w:rsidRPr="001E3E25">
        <w:rPr>
          <w:b/>
          <w:bCs/>
          <w:sz w:val="32"/>
          <w:szCs w:val="32"/>
        </w:rPr>
        <w:t>accuracy</w:t>
      </w:r>
      <w:r>
        <w:rPr>
          <w:sz w:val="32"/>
          <w:szCs w:val="32"/>
        </w:rPr>
        <w:t>.</w:t>
      </w:r>
    </w:p>
    <w:p w:rsidR="001E3E25" w:rsidRDefault="001E3E25" w:rsidP="001E3E25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Biopsy</w:t>
      </w:r>
      <w:r w:rsidRPr="001E3E25">
        <w:rPr>
          <w:b/>
          <w:bCs/>
          <w:sz w:val="32"/>
          <w:szCs w:val="32"/>
        </w:rPr>
        <w:t>: before</w:t>
      </w:r>
      <w:r>
        <w:rPr>
          <w:sz w:val="32"/>
          <w:szCs w:val="32"/>
        </w:rPr>
        <w:t xml:space="preserve"> biopsy we do </w:t>
      </w:r>
      <w:r w:rsidRPr="001E3E25">
        <w:rPr>
          <w:b/>
          <w:bCs/>
          <w:sz w:val="32"/>
          <w:szCs w:val="32"/>
        </w:rPr>
        <w:t>aspiration</w:t>
      </w:r>
      <w:r>
        <w:rPr>
          <w:sz w:val="32"/>
          <w:szCs w:val="32"/>
        </w:rPr>
        <w:t xml:space="preserve"> to make sure that it is not filled with </w:t>
      </w:r>
      <w:proofErr w:type="gramStart"/>
      <w:r>
        <w:rPr>
          <w:sz w:val="32"/>
          <w:szCs w:val="32"/>
        </w:rPr>
        <w:t>blood ,</w:t>
      </w:r>
      <w:proofErr w:type="gramEnd"/>
      <w:r>
        <w:rPr>
          <w:sz w:val="32"/>
          <w:szCs w:val="32"/>
        </w:rPr>
        <w:t xml:space="preserve"> </w:t>
      </w:r>
      <w:r w:rsidRPr="001E3E25">
        <w:rPr>
          <w:b/>
          <w:bCs/>
          <w:sz w:val="32"/>
          <w:szCs w:val="32"/>
        </w:rPr>
        <w:t xml:space="preserve">if filled with blood </w:t>
      </w:r>
      <w:r>
        <w:rPr>
          <w:sz w:val="32"/>
          <w:szCs w:val="32"/>
        </w:rPr>
        <w:t xml:space="preserve">refer the patient to do </w:t>
      </w:r>
      <w:r w:rsidRPr="001E3E25">
        <w:rPr>
          <w:b/>
          <w:bCs/>
          <w:sz w:val="32"/>
          <w:szCs w:val="32"/>
        </w:rPr>
        <w:t>CT with contrast or MRA</w:t>
      </w:r>
      <w:r>
        <w:rPr>
          <w:sz w:val="32"/>
          <w:szCs w:val="32"/>
        </w:rPr>
        <w:t xml:space="preserve"> .</w:t>
      </w:r>
    </w:p>
    <w:p w:rsidR="00A273D1" w:rsidRDefault="00BB4E8E" w:rsidP="0051790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we are not sure about the </w:t>
      </w:r>
      <w:proofErr w:type="spellStart"/>
      <w:r>
        <w:rPr>
          <w:sz w:val="32"/>
          <w:szCs w:val="32"/>
        </w:rPr>
        <w:t>resorption</w:t>
      </w:r>
      <w:proofErr w:type="spellEnd"/>
      <w:r>
        <w:rPr>
          <w:sz w:val="32"/>
          <w:szCs w:val="32"/>
        </w:rPr>
        <w:t xml:space="preserve"> we take a </w:t>
      </w:r>
      <w:proofErr w:type="spellStart"/>
      <w:r>
        <w:rPr>
          <w:sz w:val="32"/>
          <w:szCs w:val="32"/>
        </w:rPr>
        <w:t>periapical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xray</w:t>
      </w:r>
      <w:proofErr w:type="spellEnd"/>
      <w:r>
        <w:rPr>
          <w:sz w:val="32"/>
          <w:szCs w:val="32"/>
        </w:rPr>
        <w:t xml:space="preserve"> or CBCT.</w:t>
      </w:r>
      <w:r w:rsidR="00517909">
        <w:rPr>
          <w:sz w:val="32"/>
          <w:szCs w:val="32"/>
        </w:rPr>
        <w:t xml:space="preserve"> (Differential</w:t>
      </w:r>
      <w:r w:rsidR="00A273D1">
        <w:rPr>
          <w:sz w:val="32"/>
          <w:szCs w:val="32"/>
        </w:rPr>
        <w:t xml:space="preserve"> diagnosis: A. root canal problem B. cysts C. tumor.)</w:t>
      </w:r>
    </w:p>
    <w:p w:rsidR="00A273D1" w:rsidRPr="00A273D1" w:rsidRDefault="00A273D1" w:rsidP="00A273D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When we have large lesion we need 3D images (CT) </w:t>
      </w:r>
    </w:p>
    <w:p w:rsidR="00D36694" w:rsidRPr="00971025" w:rsidRDefault="00D36694" w:rsidP="00D36694">
      <w:pPr>
        <w:rPr>
          <w:sz w:val="32"/>
          <w:szCs w:val="32"/>
        </w:rPr>
      </w:pPr>
      <w:r w:rsidRPr="00971025">
        <w:rPr>
          <w:sz w:val="32"/>
          <w:szCs w:val="32"/>
        </w:rPr>
        <w:t xml:space="preserve">Factors must be considered to determine the most appropriate type of </w:t>
      </w:r>
      <w:proofErr w:type="gramStart"/>
      <w:r w:rsidRPr="00971025">
        <w:rPr>
          <w:sz w:val="32"/>
          <w:szCs w:val="32"/>
        </w:rPr>
        <w:t>therapy :</w:t>
      </w:r>
      <w:proofErr w:type="gramEnd"/>
    </w:p>
    <w:p w:rsidR="00D36694" w:rsidRPr="00971025" w:rsidRDefault="00D02764" w:rsidP="00D36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025">
        <w:rPr>
          <w:sz w:val="32"/>
          <w:szCs w:val="32"/>
        </w:rPr>
        <w:t>Aggressiveness</w:t>
      </w:r>
      <w:r w:rsidR="00D36694" w:rsidRPr="00971025">
        <w:rPr>
          <w:sz w:val="32"/>
          <w:szCs w:val="32"/>
        </w:rPr>
        <w:t xml:space="preserve"> of </w:t>
      </w:r>
      <w:proofErr w:type="gramStart"/>
      <w:r w:rsidR="00D36694" w:rsidRPr="00971025">
        <w:rPr>
          <w:sz w:val="32"/>
          <w:szCs w:val="32"/>
        </w:rPr>
        <w:t>lesion :</w:t>
      </w:r>
      <w:proofErr w:type="gramEnd"/>
      <w:r w:rsidR="00D36694" w:rsidRPr="00971025">
        <w:rPr>
          <w:sz w:val="32"/>
          <w:szCs w:val="32"/>
        </w:rPr>
        <w:t xml:space="preserve"> prognosis is related more to the </w:t>
      </w:r>
      <w:proofErr w:type="spellStart"/>
      <w:r w:rsidR="00D36694" w:rsidRPr="00971025">
        <w:rPr>
          <w:b/>
          <w:bCs/>
          <w:sz w:val="32"/>
          <w:szCs w:val="32"/>
        </w:rPr>
        <w:t>histologic</w:t>
      </w:r>
      <w:proofErr w:type="spellEnd"/>
      <w:r w:rsidR="00D36694" w:rsidRPr="00971025">
        <w:rPr>
          <w:b/>
          <w:bCs/>
          <w:sz w:val="32"/>
          <w:szCs w:val="32"/>
        </w:rPr>
        <w:t xml:space="preserve"> diagnosis </w:t>
      </w:r>
      <w:r w:rsidR="00D36694" w:rsidRPr="00971025">
        <w:rPr>
          <w:sz w:val="32"/>
          <w:szCs w:val="32"/>
        </w:rPr>
        <w:t xml:space="preserve">, which indicates </w:t>
      </w:r>
      <w:r w:rsidR="00D36694" w:rsidRPr="00971025">
        <w:rPr>
          <w:b/>
          <w:bCs/>
          <w:sz w:val="32"/>
          <w:szCs w:val="32"/>
        </w:rPr>
        <w:t>the biologic behavior</w:t>
      </w:r>
      <w:r w:rsidR="00D36694" w:rsidRPr="00971025">
        <w:rPr>
          <w:sz w:val="32"/>
          <w:szCs w:val="32"/>
        </w:rPr>
        <w:t xml:space="preserve"> of the lesion .</w:t>
      </w:r>
    </w:p>
    <w:p w:rsidR="00D36694" w:rsidRPr="00971025" w:rsidRDefault="00D36694" w:rsidP="00D366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025">
        <w:rPr>
          <w:sz w:val="32"/>
          <w:szCs w:val="32"/>
        </w:rPr>
        <w:t xml:space="preserve">Anatomic location of lesion: A) maxilla </w:t>
      </w:r>
      <w:proofErr w:type="spellStart"/>
      <w:r w:rsidRPr="00971025">
        <w:rPr>
          <w:sz w:val="32"/>
          <w:szCs w:val="32"/>
        </w:rPr>
        <w:t>vs</w:t>
      </w:r>
      <w:proofErr w:type="spellEnd"/>
      <w:r w:rsidRPr="00971025">
        <w:rPr>
          <w:sz w:val="32"/>
          <w:szCs w:val="32"/>
        </w:rPr>
        <w:t xml:space="preserve"> </w:t>
      </w:r>
      <w:proofErr w:type="gramStart"/>
      <w:r w:rsidRPr="00971025">
        <w:rPr>
          <w:sz w:val="32"/>
          <w:szCs w:val="32"/>
        </w:rPr>
        <w:t>mandible :</w:t>
      </w:r>
      <w:proofErr w:type="gramEnd"/>
      <w:r w:rsidRPr="00971025">
        <w:rPr>
          <w:sz w:val="32"/>
          <w:szCs w:val="32"/>
        </w:rPr>
        <w:t xml:space="preserve"> maxilla, can grow to large size </w:t>
      </w:r>
      <w:r w:rsidRPr="00971025">
        <w:rPr>
          <w:sz w:val="32"/>
          <w:szCs w:val="32"/>
        </w:rPr>
        <w:sym w:font="Wingdings" w:char="F0E0"/>
      </w:r>
      <w:r w:rsidRPr="00971025">
        <w:rPr>
          <w:sz w:val="32"/>
          <w:szCs w:val="32"/>
        </w:rPr>
        <w:t xml:space="preserve"> late presentation.</w:t>
      </w:r>
    </w:p>
    <w:p w:rsidR="00D36694" w:rsidRPr="00971025" w:rsidRDefault="00D36694" w:rsidP="00D36694">
      <w:pPr>
        <w:pStyle w:val="ListParagraph"/>
        <w:rPr>
          <w:sz w:val="32"/>
          <w:szCs w:val="32"/>
        </w:rPr>
      </w:pPr>
      <w:proofErr w:type="gramStart"/>
      <w:r w:rsidRPr="00971025">
        <w:rPr>
          <w:sz w:val="32"/>
          <w:szCs w:val="32"/>
        </w:rPr>
        <w:t>B)proximity</w:t>
      </w:r>
      <w:proofErr w:type="gramEnd"/>
      <w:r w:rsidRPr="00971025">
        <w:rPr>
          <w:sz w:val="32"/>
          <w:szCs w:val="32"/>
        </w:rPr>
        <w:t xml:space="preserve"> to adjacent vital structures </w:t>
      </w:r>
    </w:p>
    <w:p w:rsidR="00BB4E8E" w:rsidRDefault="00D36694" w:rsidP="00BB4E8E">
      <w:pPr>
        <w:pStyle w:val="ListParagraph"/>
        <w:rPr>
          <w:sz w:val="32"/>
          <w:szCs w:val="32"/>
        </w:rPr>
      </w:pPr>
      <w:proofErr w:type="gramStart"/>
      <w:r w:rsidRPr="00971025">
        <w:rPr>
          <w:sz w:val="32"/>
          <w:szCs w:val="32"/>
        </w:rPr>
        <w:t>C)size</w:t>
      </w:r>
      <w:proofErr w:type="gramEnd"/>
      <w:r w:rsidRPr="00971025">
        <w:rPr>
          <w:sz w:val="32"/>
          <w:szCs w:val="32"/>
        </w:rPr>
        <w:t xml:space="preserve"> of the tumor</w:t>
      </w:r>
      <w:r w:rsidR="00D02764" w:rsidRPr="00971025">
        <w:rPr>
          <w:sz w:val="32"/>
          <w:szCs w:val="32"/>
        </w:rPr>
        <w:t xml:space="preserve"> </w:t>
      </w:r>
      <w:r w:rsidR="00D02764" w:rsidRPr="00971025">
        <w:rPr>
          <w:sz w:val="32"/>
          <w:szCs w:val="32"/>
        </w:rPr>
        <w:sym w:font="Wingdings" w:char="F0E0"/>
      </w:r>
      <w:r w:rsidR="00D02764" w:rsidRPr="00971025">
        <w:rPr>
          <w:sz w:val="32"/>
          <w:szCs w:val="32"/>
        </w:rPr>
        <w:t xml:space="preserve">affect the surgical procedures </w:t>
      </w:r>
    </w:p>
    <w:p w:rsidR="00BB4E8E" w:rsidRDefault="00BB4E8E" w:rsidP="00BB4E8E">
      <w:pPr>
        <w:pStyle w:val="ListParagraph"/>
        <w:rPr>
          <w:sz w:val="32"/>
          <w:szCs w:val="32"/>
        </w:rPr>
      </w:pPr>
    </w:p>
    <w:p w:rsidR="00D02764" w:rsidRPr="00BB4E8E" w:rsidRDefault="00D02764" w:rsidP="00BB4E8E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 w:rsidRPr="00BB4E8E">
        <w:rPr>
          <w:sz w:val="32"/>
          <w:szCs w:val="32"/>
        </w:rPr>
        <w:t>intraosseus</w:t>
      </w:r>
      <w:proofErr w:type="spellEnd"/>
      <w:proofErr w:type="gramEnd"/>
      <w:r w:rsidRPr="00BB4E8E">
        <w:rPr>
          <w:sz w:val="32"/>
          <w:szCs w:val="32"/>
        </w:rPr>
        <w:t xml:space="preserve"> </w:t>
      </w:r>
      <w:proofErr w:type="spellStart"/>
      <w:r w:rsidRPr="00BB4E8E">
        <w:rPr>
          <w:sz w:val="32"/>
          <w:szCs w:val="32"/>
        </w:rPr>
        <w:t>vs</w:t>
      </w:r>
      <w:proofErr w:type="spellEnd"/>
      <w:r w:rsidRPr="00BB4E8E">
        <w:rPr>
          <w:sz w:val="32"/>
          <w:szCs w:val="32"/>
        </w:rPr>
        <w:t xml:space="preserve"> </w:t>
      </w:r>
      <w:proofErr w:type="spellStart"/>
      <w:r w:rsidRPr="00BB4E8E">
        <w:rPr>
          <w:sz w:val="32"/>
          <w:szCs w:val="32"/>
        </w:rPr>
        <w:t>extraosseous</w:t>
      </w:r>
      <w:proofErr w:type="spellEnd"/>
      <w:r w:rsidRPr="00BB4E8E">
        <w:rPr>
          <w:sz w:val="32"/>
          <w:szCs w:val="32"/>
        </w:rPr>
        <w:t xml:space="preserve">  location  </w:t>
      </w:r>
      <w:r w:rsidRPr="00971025">
        <w:sym w:font="Wingdings" w:char="F0E0"/>
      </w:r>
      <w:r w:rsidRPr="00BB4E8E">
        <w:rPr>
          <w:sz w:val="32"/>
          <w:szCs w:val="32"/>
        </w:rPr>
        <w:t xml:space="preserve"> cortical perforation and soft tissue invasion indicates aggressive tumor</w:t>
      </w:r>
      <w:r w:rsidR="002C5798">
        <w:rPr>
          <w:sz w:val="32"/>
          <w:szCs w:val="32"/>
        </w:rPr>
        <w:t>.</w:t>
      </w:r>
    </w:p>
    <w:p w:rsidR="00D02764" w:rsidRPr="002C5798" w:rsidRDefault="002C5798" w:rsidP="002C5798">
      <w:pPr>
        <w:pStyle w:val="ListParagraph"/>
        <w:numPr>
          <w:ilvl w:val="0"/>
          <w:numId w:val="24"/>
        </w:numPr>
        <w:rPr>
          <w:sz w:val="32"/>
          <w:szCs w:val="32"/>
        </w:rPr>
      </w:pPr>
      <w:proofErr w:type="spellStart"/>
      <w:proofErr w:type="gramStart"/>
      <w:r w:rsidRPr="002C5798">
        <w:rPr>
          <w:sz w:val="32"/>
          <w:szCs w:val="32"/>
        </w:rPr>
        <w:t>extraosseous</w:t>
      </w:r>
      <w:proofErr w:type="spellEnd"/>
      <w:proofErr w:type="gramEnd"/>
      <w:r w:rsidRPr="002C5798">
        <w:rPr>
          <w:sz w:val="32"/>
          <w:szCs w:val="32"/>
        </w:rPr>
        <w:t xml:space="preserve"> lesions are more dangerous than </w:t>
      </w:r>
      <w:proofErr w:type="spellStart"/>
      <w:r w:rsidRPr="002C5798">
        <w:rPr>
          <w:sz w:val="32"/>
          <w:szCs w:val="32"/>
        </w:rPr>
        <w:t>intraosseous</w:t>
      </w:r>
      <w:proofErr w:type="spellEnd"/>
      <w:r w:rsidRPr="002C5798">
        <w:rPr>
          <w:sz w:val="32"/>
          <w:szCs w:val="32"/>
        </w:rPr>
        <w:t xml:space="preserve"> lesions.</w:t>
      </w:r>
    </w:p>
    <w:p w:rsidR="00D02764" w:rsidRPr="00971025" w:rsidRDefault="00D02764" w:rsidP="00D027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025">
        <w:rPr>
          <w:sz w:val="32"/>
          <w:szCs w:val="32"/>
        </w:rPr>
        <w:t xml:space="preserve">Duration of the lesion : slowly growing </w:t>
      </w:r>
      <w:r w:rsidRPr="00971025">
        <w:rPr>
          <w:sz w:val="32"/>
          <w:szCs w:val="32"/>
        </w:rPr>
        <w:sym w:font="Wingdings" w:char="F0E0"/>
      </w:r>
      <w:r w:rsidRPr="00971025">
        <w:rPr>
          <w:sz w:val="32"/>
          <w:szCs w:val="32"/>
        </w:rPr>
        <w:t xml:space="preserve"> benign </w:t>
      </w:r>
    </w:p>
    <w:p w:rsidR="001B7E50" w:rsidRDefault="001B7E50" w:rsidP="00D027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025">
        <w:rPr>
          <w:sz w:val="32"/>
          <w:szCs w:val="32"/>
        </w:rPr>
        <w:t xml:space="preserve">Reconstructive efforts : reconstruction should be considered in the </w:t>
      </w:r>
      <w:r w:rsidRPr="00971025">
        <w:rPr>
          <w:b/>
          <w:bCs/>
          <w:sz w:val="32"/>
          <w:szCs w:val="32"/>
        </w:rPr>
        <w:t xml:space="preserve">planning phase, </w:t>
      </w:r>
      <w:r w:rsidRPr="00971025">
        <w:rPr>
          <w:sz w:val="32"/>
          <w:szCs w:val="32"/>
        </w:rPr>
        <w:t>(may affect the surgical procedure )</w:t>
      </w:r>
    </w:p>
    <w:p w:rsidR="00FB1D22" w:rsidRPr="00FB1D22" w:rsidRDefault="00FB1D22" w:rsidP="00FB1D22">
      <w:pPr>
        <w:pStyle w:val="ListParagraph"/>
        <w:numPr>
          <w:ilvl w:val="0"/>
          <w:numId w:val="24"/>
        </w:numPr>
        <w:rPr>
          <w:sz w:val="32"/>
          <w:szCs w:val="32"/>
        </w:rPr>
      </w:pPr>
      <w:r w:rsidRPr="00FB1D22">
        <w:rPr>
          <w:sz w:val="32"/>
          <w:szCs w:val="32"/>
        </w:rPr>
        <w:t>(In reconstruction, we should have an area that receives at least 3 screws).</w:t>
      </w:r>
    </w:p>
    <w:p w:rsidR="00BB4E8E" w:rsidRPr="00971025" w:rsidRDefault="00BB4E8E" w:rsidP="00D027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Origin of the tumor </w:t>
      </w:r>
    </w:p>
    <w:p w:rsidR="001B7E50" w:rsidRPr="00971025" w:rsidRDefault="001B7E50" w:rsidP="001B7E50">
      <w:pPr>
        <w:pStyle w:val="ListParagraph"/>
        <w:rPr>
          <w:sz w:val="32"/>
          <w:szCs w:val="32"/>
        </w:rPr>
      </w:pPr>
    </w:p>
    <w:p w:rsidR="001B7E50" w:rsidRPr="00971025" w:rsidRDefault="001B7E50" w:rsidP="001B7E50">
      <w:pPr>
        <w:pStyle w:val="ListParagraph"/>
        <w:rPr>
          <w:sz w:val="32"/>
          <w:szCs w:val="32"/>
        </w:rPr>
      </w:pPr>
    </w:p>
    <w:p w:rsidR="00D36694" w:rsidRPr="00971025" w:rsidRDefault="0075512E" w:rsidP="0075512E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proofErr w:type="gramStart"/>
      <w:r w:rsidRPr="00971025">
        <w:rPr>
          <w:sz w:val="32"/>
          <w:szCs w:val="32"/>
        </w:rPr>
        <w:lastRenderedPageBreak/>
        <w:t>Enucleation</w:t>
      </w:r>
      <w:proofErr w:type="spellEnd"/>
      <w:r w:rsidRPr="00971025">
        <w:rPr>
          <w:sz w:val="32"/>
          <w:szCs w:val="32"/>
        </w:rPr>
        <w:t xml:space="preserve"> :</w:t>
      </w:r>
      <w:proofErr w:type="gramEnd"/>
      <w:r w:rsidRPr="00971025">
        <w:rPr>
          <w:sz w:val="32"/>
          <w:szCs w:val="32"/>
        </w:rPr>
        <w:t xml:space="preserve">  is the process by which the total removal of a cystic lesion is achieved (shelling –out of the entire cystic lesion without rupture)</w:t>
      </w:r>
      <w:r w:rsidR="001E3E25">
        <w:rPr>
          <w:sz w:val="32"/>
          <w:szCs w:val="32"/>
        </w:rPr>
        <w:t xml:space="preserve"> , mainly used for cysts.</w:t>
      </w:r>
    </w:p>
    <w:p w:rsidR="00BE31C8" w:rsidRPr="00377DC4" w:rsidRDefault="0075512E" w:rsidP="00BE31C8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377DC4">
        <w:rPr>
          <w:sz w:val="28"/>
          <w:szCs w:val="28"/>
        </w:rPr>
        <w:t>Enculeation</w:t>
      </w:r>
      <w:proofErr w:type="spellEnd"/>
      <w:r w:rsidRPr="00377DC4">
        <w:rPr>
          <w:sz w:val="28"/>
          <w:szCs w:val="28"/>
        </w:rPr>
        <w:t xml:space="preserve"> with </w:t>
      </w:r>
      <w:proofErr w:type="gramStart"/>
      <w:r w:rsidRPr="00377DC4">
        <w:rPr>
          <w:sz w:val="28"/>
          <w:szCs w:val="28"/>
        </w:rPr>
        <w:t>curettage :</w:t>
      </w:r>
      <w:proofErr w:type="gramEnd"/>
      <w:r w:rsidRPr="00377DC4">
        <w:rPr>
          <w:sz w:val="28"/>
          <w:szCs w:val="28"/>
        </w:rPr>
        <w:t xml:space="preserve"> </w:t>
      </w:r>
      <w:r w:rsidR="00BE31C8" w:rsidRPr="00377DC4">
        <w:rPr>
          <w:sz w:val="28"/>
          <w:szCs w:val="28"/>
        </w:rPr>
        <w:t xml:space="preserve">means that after </w:t>
      </w:r>
      <w:proofErr w:type="spellStart"/>
      <w:r w:rsidR="00BE31C8" w:rsidRPr="00377DC4">
        <w:rPr>
          <w:sz w:val="28"/>
          <w:szCs w:val="28"/>
        </w:rPr>
        <w:t>enucleation</w:t>
      </w:r>
      <w:proofErr w:type="spellEnd"/>
      <w:r w:rsidR="00BE31C8" w:rsidRPr="00377DC4">
        <w:rPr>
          <w:sz w:val="28"/>
          <w:szCs w:val="28"/>
        </w:rPr>
        <w:t xml:space="preserve"> a curette or bur is used to remove 1 to 2 mm of bone around the entire periphery of the cystic cavity . </w:t>
      </w:r>
    </w:p>
    <w:p w:rsidR="00BE31C8" w:rsidRPr="00377DC4" w:rsidRDefault="00BE31C8" w:rsidP="00BE31C8">
      <w:pPr>
        <w:pStyle w:val="ListParagraph"/>
        <w:rPr>
          <w:sz w:val="28"/>
          <w:szCs w:val="28"/>
        </w:rPr>
      </w:pPr>
      <w:r w:rsidRPr="00377DC4">
        <w:rPr>
          <w:b/>
          <w:bCs/>
          <w:sz w:val="28"/>
          <w:szCs w:val="28"/>
        </w:rPr>
        <w:t xml:space="preserve">Advantage: </w:t>
      </w:r>
      <w:r w:rsidRPr="00377DC4">
        <w:rPr>
          <w:sz w:val="28"/>
          <w:szCs w:val="28"/>
        </w:rPr>
        <w:t xml:space="preserve">of </w:t>
      </w:r>
      <w:proofErr w:type="gramStart"/>
      <w:r w:rsidRPr="00377DC4">
        <w:rPr>
          <w:sz w:val="28"/>
          <w:szCs w:val="28"/>
        </w:rPr>
        <w:t>curettage :</w:t>
      </w:r>
      <w:proofErr w:type="gramEnd"/>
      <w:r w:rsidRPr="00377DC4">
        <w:rPr>
          <w:sz w:val="28"/>
          <w:szCs w:val="28"/>
        </w:rPr>
        <w:t xml:space="preserve"> eliminate remnant  cells , reducing risk of recurrence . </w:t>
      </w:r>
    </w:p>
    <w:p w:rsidR="00BE31C8" w:rsidRPr="00377DC4" w:rsidRDefault="00BE31C8" w:rsidP="00BE31C8">
      <w:pPr>
        <w:pStyle w:val="ListParagraph"/>
        <w:rPr>
          <w:sz w:val="28"/>
          <w:szCs w:val="28"/>
        </w:rPr>
      </w:pPr>
      <w:proofErr w:type="gramStart"/>
      <w:r w:rsidRPr="00377DC4">
        <w:rPr>
          <w:b/>
          <w:bCs/>
          <w:sz w:val="28"/>
          <w:szCs w:val="28"/>
        </w:rPr>
        <w:t>Disadvantage :</w:t>
      </w:r>
      <w:proofErr w:type="gramEnd"/>
      <w:r w:rsidRPr="00377DC4">
        <w:rPr>
          <w:sz w:val="28"/>
          <w:szCs w:val="28"/>
        </w:rPr>
        <w:t xml:space="preserve"> damage of neighboring vital structures.</w:t>
      </w:r>
    </w:p>
    <w:p w:rsidR="001E3E25" w:rsidRPr="00377DC4" w:rsidRDefault="001E3E25" w:rsidP="00BE31C8">
      <w:pPr>
        <w:pStyle w:val="ListParagraph"/>
        <w:rPr>
          <w:sz w:val="28"/>
          <w:szCs w:val="28"/>
        </w:rPr>
      </w:pPr>
    </w:p>
    <w:p w:rsidR="001E3E25" w:rsidRPr="00377DC4" w:rsidRDefault="001E3E25" w:rsidP="001E3E2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77DC4">
        <w:rPr>
          <w:b/>
          <w:bCs/>
          <w:sz w:val="28"/>
          <w:szCs w:val="28"/>
        </w:rPr>
        <w:t xml:space="preserve">Resection: </w:t>
      </w:r>
      <w:r w:rsidRPr="00377DC4">
        <w:rPr>
          <w:sz w:val="28"/>
          <w:szCs w:val="28"/>
        </w:rPr>
        <w:t xml:space="preserve">make cuts with a saw or fissured </w:t>
      </w:r>
      <w:proofErr w:type="gramStart"/>
      <w:r w:rsidRPr="00377DC4">
        <w:rPr>
          <w:sz w:val="28"/>
          <w:szCs w:val="28"/>
        </w:rPr>
        <w:t>bur ,</w:t>
      </w:r>
      <w:proofErr w:type="gramEnd"/>
      <w:r w:rsidRPr="00377DC4">
        <w:rPr>
          <w:sz w:val="28"/>
          <w:szCs w:val="28"/>
        </w:rPr>
        <w:t xml:space="preserve"> we remove the pathology with a </w:t>
      </w:r>
      <w:proofErr w:type="spellStart"/>
      <w:r w:rsidRPr="00377DC4">
        <w:rPr>
          <w:sz w:val="28"/>
          <w:szCs w:val="28"/>
        </w:rPr>
        <w:t>littke</w:t>
      </w:r>
      <w:proofErr w:type="spellEnd"/>
      <w:r w:rsidRPr="00377DC4">
        <w:rPr>
          <w:sz w:val="28"/>
          <w:szCs w:val="28"/>
        </w:rPr>
        <w:t xml:space="preserve"> bit of the surrounding tissues.</w:t>
      </w:r>
    </w:p>
    <w:p w:rsidR="001E3E25" w:rsidRPr="001E3E25" w:rsidRDefault="001E3E25" w:rsidP="001E3E25">
      <w:pPr>
        <w:ind w:left="360"/>
        <w:rPr>
          <w:sz w:val="36"/>
          <w:szCs w:val="36"/>
        </w:rPr>
      </w:pPr>
      <w:r w:rsidRPr="001E3E25">
        <w:rPr>
          <w:sz w:val="36"/>
          <w:szCs w:val="36"/>
        </w:rPr>
        <w:t xml:space="preserve">Types according to </w:t>
      </w:r>
      <w:proofErr w:type="gramStart"/>
      <w:r w:rsidRPr="001E3E25">
        <w:rPr>
          <w:sz w:val="36"/>
          <w:szCs w:val="36"/>
        </w:rPr>
        <w:t>severity :</w:t>
      </w:r>
      <w:proofErr w:type="gramEnd"/>
    </w:p>
    <w:p w:rsidR="001E3E25" w:rsidRPr="00377DC4" w:rsidRDefault="00DE1F9D" w:rsidP="001E3E25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77DC4">
        <w:rPr>
          <w:sz w:val="28"/>
          <w:szCs w:val="28"/>
        </w:rPr>
        <w:t>Composite resection :</w:t>
      </w:r>
      <w:r w:rsidR="00BB4E8E" w:rsidRPr="00377DC4">
        <w:rPr>
          <w:sz w:val="28"/>
          <w:szCs w:val="28"/>
        </w:rPr>
        <w:t xml:space="preserve"> </w:t>
      </w:r>
      <w:r w:rsidR="00BB4E8E" w:rsidRPr="00377DC4">
        <w:rPr>
          <w:b/>
          <w:bCs/>
          <w:sz w:val="28"/>
          <w:szCs w:val="28"/>
        </w:rPr>
        <w:t>most severe one</w:t>
      </w:r>
      <w:r w:rsidR="00BB4E8E" w:rsidRPr="00377DC4">
        <w:rPr>
          <w:sz w:val="28"/>
          <w:szCs w:val="28"/>
        </w:rPr>
        <w:t xml:space="preserve"> , used for </w:t>
      </w:r>
      <w:r w:rsidR="00BB4E8E" w:rsidRPr="00377DC4">
        <w:rPr>
          <w:b/>
          <w:bCs/>
          <w:sz w:val="28"/>
          <w:szCs w:val="28"/>
        </w:rPr>
        <w:t xml:space="preserve">malignancy </w:t>
      </w:r>
      <w:r w:rsidR="00BB4E8E" w:rsidRPr="00377DC4">
        <w:rPr>
          <w:sz w:val="28"/>
          <w:szCs w:val="28"/>
        </w:rPr>
        <w:t xml:space="preserve">and when </w:t>
      </w:r>
      <w:r w:rsidR="00BB4E8E" w:rsidRPr="00377DC4">
        <w:rPr>
          <w:b/>
          <w:bCs/>
          <w:sz w:val="28"/>
          <w:szCs w:val="28"/>
        </w:rPr>
        <w:t>safety margins are needed</w:t>
      </w:r>
    </w:p>
    <w:p w:rsidR="00BB4E8E" w:rsidRPr="00377DC4" w:rsidRDefault="00BB4E8E" w:rsidP="00BB4E8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77DC4">
        <w:rPr>
          <w:sz w:val="28"/>
          <w:szCs w:val="28"/>
        </w:rPr>
        <w:t xml:space="preserve">Marginal or </w:t>
      </w:r>
      <w:proofErr w:type="gramStart"/>
      <w:r w:rsidRPr="00377DC4">
        <w:rPr>
          <w:sz w:val="28"/>
          <w:szCs w:val="28"/>
        </w:rPr>
        <w:t>segmental :</w:t>
      </w:r>
      <w:r w:rsidRPr="00377DC4">
        <w:rPr>
          <w:b/>
          <w:bCs/>
          <w:sz w:val="28"/>
          <w:szCs w:val="28"/>
        </w:rPr>
        <w:t>maintain</w:t>
      </w:r>
      <w:proofErr w:type="gramEnd"/>
      <w:r w:rsidRPr="00377DC4">
        <w:rPr>
          <w:b/>
          <w:bCs/>
          <w:sz w:val="28"/>
          <w:szCs w:val="28"/>
        </w:rPr>
        <w:t xml:space="preserve"> continuity of bone</w:t>
      </w:r>
      <w:r w:rsidRPr="00377DC4">
        <w:rPr>
          <w:sz w:val="28"/>
          <w:szCs w:val="28"/>
        </w:rPr>
        <w:t xml:space="preserve"> .</w:t>
      </w:r>
    </w:p>
    <w:p w:rsidR="00BB4E8E" w:rsidRPr="00377DC4" w:rsidRDefault="00BB4E8E" w:rsidP="00BB4E8E">
      <w:pPr>
        <w:pStyle w:val="ListParagraph"/>
        <w:ind w:left="1080"/>
        <w:rPr>
          <w:sz w:val="28"/>
          <w:szCs w:val="28"/>
        </w:rPr>
      </w:pPr>
      <w:r w:rsidRPr="00377DC4">
        <w:rPr>
          <w:sz w:val="28"/>
          <w:szCs w:val="28"/>
        </w:rPr>
        <w:t xml:space="preserve">It’s a </w:t>
      </w:r>
      <w:proofErr w:type="spellStart"/>
      <w:r w:rsidRPr="00377DC4">
        <w:rPr>
          <w:b/>
          <w:bCs/>
          <w:sz w:val="28"/>
          <w:szCs w:val="28"/>
        </w:rPr>
        <w:t>subperiosteal</w:t>
      </w:r>
      <w:proofErr w:type="spellEnd"/>
      <w:r w:rsidRPr="00377DC4">
        <w:rPr>
          <w:b/>
          <w:bCs/>
          <w:sz w:val="28"/>
          <w:szCs w:val="28"/>
        </w:rPr>
        <w:t xml:space="preserve"> </w:t>
      </w:r>
      <w:proofErr w:type="gramStart"/>
      <w:r w:rsidRPr="00377DC4">
        <w:rPr>
          <w:b/>
          <w:bCs/>
          <w:sz w:val="28"/>
          <w:szCs w:val="28"/>
        </w:rPr>
        <w:t>resection</w:t>
      </w:r>
      <w:r w:rsidRPr="00377DC4">
        <w:rPr>
          <w:sz w:val="28"/>
          <w:szCs w:val="28"/>
        </w:rPr>
        <w:t xml:space="preserve"> ,</w:t>
      </w:r>
      <w:proofErr w:type="gramEnd"/>
      <w:r w:rsidRPr="00377DC4">
        <w:rPr>
          <w:sz w:val="28"/>
          <w:szCs w:val="28"/>
        </w:rPr>
        <w:t xml:space="preserve"> we elevate </w:t>
      </w:r>
      <w:proofErr w:type="spellStart"/>
      <w:r w:rsidRPr="00377DC4">
        <w:rPr>
          <w:b/>
          <w:bCs/>
          <w:sz w:val="28"/>
          <w:szCs w:val="28"/>
        </w:rPr>
        <w:t>periosteal</w:t>
      </w:r>
      <w:proofErr w:type="spellEnd"/>
      <w:r w:rsidRPr="00377DC4">
        <w:rPr>
          <w:b/>
          <w:bCs/>
          <w:sz w:val="28"/>
          <w:szCs w:val="28"/>
        </w:rPr>
        <w:t xml:space="preserve"> flap</w:t>
      </w:r>
    </w:p>
    <w:p w:rsidR="00BB4E8E" w:rsidRPr="00377DC4" w:rsidRDefault="00BB4E8E" w:rsidP="00BB4E8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77DC4">
        <w:rPr>
          <w:sz w:val="28"/>
          <w:szCs w:val="28"/>
        </w:rPr>
        <w:t xml:space="preserve">Partial resection : here there </w:t>
      </w:r>
      <w:r w:rsidRPr="00377DC4">
        <w:rPr>
          <w:b/>
          <w:bCs/>
          <w:sz w:val="28"/>
          <w:szCs w:val="28"/>
        </w:rPr>
        <w:t>is loss of continuity</w:t>
      </w:r>
      <w:r w:rsidRPr="00377DC4">
        <w:rPr>
          <w:sz w:val="28"/>
          <w:szCs w:val="28"/>
        </w:rPr>
        <w:t xml:space="preserve"> </w:t>
      </w:r>
    </w:p>
    <w:p w:rsidR="00BB4E8E" w:rsidRPr="00377DC4" w:rsidRDefault="00BB4E8E" w:rsidP="00BB4E8E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377DC4">
        <w:rPr>
          <w:sz w:val="28"/>
          <w:szCs w:val="28"/>
        </w:rPr>
        <w:t xml:space="preserve">Total </w:t>
      </w:r>
      <w:proofErr w:type="gramStart"/>
      <w:r w:rsidRPr="00377DC4">
        <w:rPr>
          <w:sz w:val="28"/>
          <w:szCs w:val="28"/>
        </w:rPr>
        <w:t>resection :</w:t>
      </w:r>
      <w:proofErr w:type="gramEnd"/>
      <w:r w:rsidRPr="00377DC4">
        <w:rPr>
          <w:sz w:val="28"/>
          <w:szCs w:val="28"/>
        </w:rPr>
        <w:t xml:space="preserve"> </w:t>
      </w:r>
      <w:r w:rsidRPr="00377DC4">
        <w:rPr>
          <w:b/>
          <w:bCs/>
          <w:sz w:val="28"/>
          <w:szCs w:val="28"/>
        </w:rPr>
        <w:t xml:space="preserve">early malignant tumors like </w:t>
      </w:r>
      <w:proofErr w:type="spellStart"/>
      <w:r w:rsidRPr="00377DC4">
        <w:rPr>
          <w:b/>
          <w:bCs/>
          <w:sz w:val="28"/>
          <w:szCs w:val="28"/>
        </w:rPr>
        <w:t>ameloblastoma</w:t>
      </w:r>
      <w:proofErr w:type="spellEnd"/>
      <w:r w:rsidRPr="00377DC4">
        <w:rPr>
          <w:b/>
          <w:bCs/>
          <w:sz w:val="28"/>
          <w:szCs w:val="28"/>
        </w:rPr>
        <w:t>.</w:t>
      </w:r>
    </w:p>
    <w:p w:rsidR="00A17559" w:rsidRPr="00377DC4" w:rsidRDefault="00A273D1" w:rsidP="00377DC4">
      <w:pPr>
        <w:pStyle w:val="ListParagraph"/>
        <w:rPr>
          <w:b/>
          <w:bCs/>
          <w:sz w:val="28"/>
          <w:szCs w:val="28"/>
        </w:rPr>
      </w:pPr>
      <w:r w:rsidRPr="00377DC4">
        <w:rPr>
          <w:sz w:val="28"/>
          <w:szCs w:val="28"/>
        </w:rPr>
        <w:t xml:space="preserve">For </w:t>
      </w:r>
      <w:proofErr w:type="spellStart"/>
      <w:proofErr w:type="gramStart"/>
      <w:r w:rsidRPr="00377DC4">
        <w:rPr>
          <w:sz w:val="28"/>
          <w:szCs w:val="28"/>
        </w:rPr>
        <w:t>keratocyst</w:t>
      </w:r>
      <w:proofErr w:type="spellEnd"/>
      <w:r w:rsidRPr="00377DC4">
        <w:rPr>
          <w:sz w:val="28"/>
          <w:szCs w:val="28"/>
        </w:rPr>
        <w:t xml:space="preserve"> :</w:t>
      </w:r>
      <w:proofErr w:type="gramEnd"/>
      <w:r w:rsidRPr="00377DC4">
        <w:rPr>
          <w:sz w:val="28"/>
          <w:szCs w:val="28"/>
        </w:rPr>
        <w:t xml:space="preserve"> we </w:t>
      </w:r>
      <w:r w:rsidRPr="00377DC4">
        <w:rPr>
          <w:b/>
          <w:bCs/>
          <w:sz w:val="28"/>
          <w:szCs w:val="28"/>
        </w:rPr>
        <w:t>don’t</w:t>
      </w:r>
      <w:r w:rsidRPr="00377DC4">
        <w:rPr>
          <w:sz w:val="28"/>
          <w:szCs w:val="28"/>
        </w:rPr>
        <w:t xml:space="preserve"> </w:t>
      </w:r>
      <w:r w:rsidR="00517909" w:rsidRPr="00377DC4">
        <w:rPr>
          <w:sz w:val="28"/>
          <w:szCs w:val="28"/>
        </w:rPr>
        <w:t>do</w:t>
      </w:r>
      <w:r w:rsidRPr="00377DC4">
        <w:rPr>
          <w:sz w:val="28"/>
          <w:szCs w:val="28"/>
        </w:rPr>
        <w:t xml:space="preserve"> for sure </w:t>
      </w:r>
      <w:r w:rsidRPr="00377DC4">
        <w:rPr>
          <w:b/>
          <w:bCs/>
          <w:sz w:val="28"/>
          <w:szCs w:val="28"/>
        </w:rPr>
        <w:t xml:space="preserve">composite resection and </w:t>
      </w:r>
      <w:proofErr w:type="spellStart"/>
      <w:r w:rsidRPr="00377DC4">
        <w:rPr>
          <w:b/>
          <w:bCs/>
          <w:sz w:val="28"/>
          <w:szCs w:val="28"/>
        </w:rPr>
        <w:t>enucelation</w:t>
      </w:r>
      <w:proofErr w:type="spellEnd"/>
      <w:r w:rsidRPr="00377DC4">
        <w:rPr>
          <w:sz w:val="28"/>
          <w:szCs w:val="28"/>
        </w:rPr>
        <w:t xml:space="preserve"> , at least fo</w:t>
      </w:r>
      <w:r w:rsidR="00377DC4" w:rsidRPr="00377DC4">
        <w:rPr>
          <w:sz w:val="28"/>
          <w:szCs w:val="28"/>
        </w:rPr>
        <w:t>r</w:t>
      </w:r>
      <w:r w:rsidRPr="00377DC4">
        <w:rPr>
          <w:sz w:val="28"/>
          <w:szCs w:val="28"/>
        </w:rPr>
        <w:t xml:space="preserve"> a small </w:t>
      </w:r>
      <w:proofErr w:type="spellStart"/>
      <w:r w:rsidRPr="00377DC4">
        <w:rPr>
          <w:sz w:val="28"/>
          <w:szCs w:val="28"/>
        </w:rPr>
        <w:t>keratocyst</w:t>
      </w:r>
      <w:proofErr w:type="spellEnd"/>
      <w:r w:rsidRPr="00377DC4">
        <w:rPr>
          <w:sz w:val="28"/>
          <w:szCs w:val="28"/>
        </w:rPr>
        <w:t xml:space="preserve"> we go for </w:t>
      </w:r>
      <w:proofErr w:type="spellStart"/>
      <w:r w:rsidRPr="00377DC4">
        <w:rPr>
          <w:b/>
          <w:bCs/>
          <w:sz w:val="28"/>
          <w:szCs w:val="28"/>
        </w:rPr>
        <w:t>enucleation</w:t>
      </w:r>
      <w:proofErr w:type="spellEnd"/>
      <w:r w:rsidRPr="00377DC4">
        <w:rPr>
          <w:b/>
          <w:bCs/>
          <w:sz w:val="28"/>
          <w:szCs w:val="28"/>
        </w:rPr>
        <w:t xml:space="preserve"> </w:t>
      </w:r>
      <w:r w:rsidR="00A17559" w:rsidRPr="00377DC4">
        <w:rPr>
          <w:b/>
          <w:bCs/>
          <w:sz w:val="28"/>
          <w:szCs w:val="28"/>
        </w:rPr>
        <w:t>with curettage</w:t>
      </w:r>
      <w:r w:rsidR="00A17559" w:rsidRPr="00377DC4">
        <w:rPr>
          <w:sz w:val="28"/>
          <w:szCs w:val="28"/>
        </w:rPr>
        <w:t xml:space="preserve"> </w:t>
      </w:r>
      <w:r w:rsidR="00377DC4" w:rsidRPr="00377DC4">
        <w:rPr>
          <w:sz w:val="28"/>
          <w:szCs w:val="28"/>
        </w:rPr>
        <w:t>.</w:t>
      </w:r>
      <w:r w:rsidR="00A17559" w:rsidRPr="00377DC4">
        <w:rPr>
          <w:sz w:val="28"/>
          <w:szCs w:val="28"/>
        </w:rPr>
        <w:t xml:space="preserve"> </w:t>
      </w:r>
      <w:r w:rsidR="00A17559" w:rsidRPr="00377DC4">
        <w:rPr>
          <w:b/>
          <w:bCs/>
          <w:sz w:val="28"/>
          <w:szCs w:val="28"/>
        </w:rPr>
        <w:t xml:space="preserve">0% recurrence can be found with partial/segmental </w:t>
      </w:r>
      <w:r w:rsidR="00377DC4" w:rsidRPr="00377DC4">
        <w:rPr>
          <w:b/>
          <w:bCs/>
          <w:sz w:val="28"/>
          <w:szCs w:val="28"/>
        </w:rPr>
        <w:t>(complete) resection.</w:t>
      </w:r>
    </w:p>
    <w:p w:rsidR="00377DC4" w:rsidRPr="00377DC4" w:rsidRDefault="00377DC4" w:rsidP="00377DC4">
      <w:pPr>
        <w:pStyle w:val="ListParagraph"/>
        <w:rPr>
          <w:b/>
          <w:bCs/>
          <w:sz w:val="32"/>
          <w:szCs w:val="32"/>
        </w:rPr>
      </w:pPr>
    </w:p>
    <w:p w:rsidR="00BE31C8" w:rsidRPr="00E13212" w:rsidRDefault="00BE31C8" w:rsidP="00E13212">
      <w:pPr>
        <w:pStyle w:val="ListParagraph"/>
        <w:numPr>
          <w:ilvl w:val="0"/>
          <w:numId w:val="7"/>
        </w:numPr>
      </w:pPr>
      <w:r w:rsidRPr="00E13212">
        <w:rPr>
          <w:b/>
          <w:bCs/>
          <w:sz w:val="28"/>
          <w:szCs w:val="28"/>
        </w:rPr>
        <w:t>J</w:t>
      </w:r>
      <w:r w:rsidRPr="00971025">
        <w:rPr>
          <w:b/>
          <w:bCs/>
          <w:sz w:val="36"/>
          <w:szCs w:val="36"/>
        </w:rPr>
        <w:t xml:space="preserve">aw tumors treated with </w:t>
      </w:r>
      <w:proofErr w:type="spellStart"/>
      <w:r w:rsidRPr="00971025">
        <w:rPr>
          <w:b/>
          <w:bCs/>
          <w:sz w:val="36"/>
          <w:szCs w:val="36"/>
        </w:rPr>
        <w:t>enculation</w:t>
      </w:r>
      <w:proofErr w:type="spellEnd"/>
      <w:r w:rsidRPr="00971025">
        <w:rPr>
          <w:b/>
          <w:bCs/>
          <w:sz w:val="36"/>
          <w:szCs w:val="36"/>
        </w:rPr>
        <w:t xml:space="preserve"> , curettage or both</w:t>
      </w:r>
      <w:r>
        <w:t xml:space="preserve"> </w:t>
      </w:r>
      <w:r w:rsidRPr="00971025">
        <w:rPr>
          <w:sz w:val="32"/>
          <w:szCs w:val="32"/>
        </w:rPr>
        <w:t xml:space="preserve">:Tumors with </w:t>
      </w:r>
      <w:r w:rsidRPr="00971025">
        <w:rPr>
          <w:b/>
          <w:bCs/>
          <w:sz w:val="32"/>
          <w:szCs w:val="32"/>
        </w:rPr>
        <w:t xml:space="preserve">low rate of recurrence </w:t>
      </w:r>
      <w:r w:rsidRPr="00971025">
        <w:rPr>
          <w:sz w:val="32"/>
          <w:szCs w:val="32"/>
        </w:rPr>
        <w:t xml:space="preserve">can be treated with </w:t>
      </w:r>
      <w:proofErr w:type="spellStart"/>
      <w:r w:rsidRPr="00971025">
        <w:rPr>
          <w:b/>
          <w:bCs/>
          <w:sz w:val="32"/>
          <w:szCs w:val="32"/>
        </w:rPr>
        <w:t>enucleation</w:t>
      </w:r>
      <w:proofErr w:type="spellEnd"/>
      <w:r w:rsidRPr="00971025">
        <w:rPr>
          <w:b/>
          <w:bCs/>
          <w:sz w:val="32"/>
          <w:szCs w:val="32"/>
        </w:rPr>
        <w:t xml:space="preserve"> or/and curettage </w:t>
      </w:r>
      <w:r w:rsidRPr="00971025">
        <w:rPr>
          <w:sz w:val="32"/>
          <w:szCs w:val="32"/>
        </w:rPr>
        <w:t>(</w:t>
      </w:r>
      <w:proofErr w:type="spellStart"/>
      <w:r w:rsidRPr="00971025">
        <w:rPr>
          <w:sz w:val="32"/>
          <w:szCs w:val="32"/>
        </w:rPr>
        <w:t>odontomas</w:t>
      </w:r>
      <w:proofErr w:type="spellEnd"/>
      <w:r w:rsidRPr="00971025">
        <w:rPr>
          <w:sz w:val="32"/>
          <w:szCs w:val="32"/>
        </w:rPr>
        <w:t xml:space="preserve">, </w:t>
      </w:r>
      <w:proofErr w:type="spellStart"/>
      <w:r w:rsidRPr="00971025">
        <w:rPr>
          <w:sz w:val="32"/>
          <w:szCs w:val="32"/>
        </w:rPr>
        <w:t>ameloblastic</w:t>
      </w:r>
      <w:proofErr w:type="spellEnd"/>
      <w:r w:rsidRPr="00971025">
        <w:rPr>
          <w:sz w:val="32"/>
          <w:szCs w:val="32"/>
        </w:rPr>
        <w:t xml:space="preserve"> </w:t>
      </w:r>
      <w:proofErr w:type="spellStart"/>
      <w:r w:rsidRPr="00971025">
        <w:rPr>
          <w:sz w:val="32"/>
          <w:szCs w:val="32"/>
        </w:rPr>
        <w:t>fibromas</w:t>
      </w:r>
      <w:proofErr w:type="spellEnd"/>
      <w:r w:rsidRPr="00971025">
        <w:rPr>
          <w:sz w:val="32"/>
          <w:szCs w:val="32"/>
        </w:rPr>
        <w:t xml:space="preserve">, </w:t>
      </w:r>
      <w:proofErr w:type="spellStart"/>
      <w:r w:rsidRPr="00971025">
        <w:rPr>
          <w:sz w:val="32"/>
          <w:szCs w:val="32"/>
        </w:rPr>
        <w:t>ameloblastic</w:t>
      </w:r>
      <w:proofErr w:type="spellEnd"/>
      <w:r w:rsidRPr="00971025">
        <w:rPr>
          <w:sz w:val="32"/>
          <w:szCs w:val="32"/>
        </w:rPr>
        <w:t xml:space="preserve"> fibro-</w:t>
      </w:r>
      <w:proofErr w:type="spellStart"/>
      <w:r w:rsidRPr="00971025">
        <w:rPr>
          <w:sz w:val="32"/>
          <w:szCs w:val="32"/>
        </w:rPr>
        <w:t>odontomas</w:t>
      </w:r>
      <w:proofErr w:type="spellEnd"/>
      <w:r w:rsidRPr="00971025">
        <w:rPr>
          <w:sz w:val="32"/>
          <w:szCs w:val="32"/>
        </w:rPr>
        <w:t xml:space="preserve">, keratinizing and calcifying </w:t>
      </w:r>
      <w:proofErr w:type="spellStart"/>
      <w:r w:rsidRPr="00971025">
        <w:rPr>
          <w:sz w:val="32"/>
          <w:szCs w:val="32"/>
        </w:rPr>
        <w:t>odontogenic</w:t>
      </w:r>
      <w:proofErr w:type="spellEnd"/>
      <w:r w:rsidRPr="00971025">
        <w:rPr>
          <w:sz w:val="32"/>
          <w:szCs w:val="32"/>
        </w:rPr>
        <w:t xml:space="preserve"> cysts, </w:t>
      </w:r>
      <w:proofErr w:type="spellStart"/>
      <w:r w:rsidRPr="00971025">
        <w:rPr>
          <w:sz w:val="32"/>
          <w:szCs w:val="32"/>
        </w:rPr>
        <w:t>adenomatoid</w:t>
      </w:r>
      <w:proofErr w:type="spellEnd"/>
      <w:r w:rsidRPr="00971025">
        <w:rPr>
          <w:sz w:val="32"/>
          <w:szCs w:val="32"/>
        </w:rPr>
        <w:t xml:space="preserve"> </w:t>
      </w:r>
      <w:proofErr w:type="spellStart"/>
      <w:r w:rsidRPr="00971025">
        <w:rPr>
          <w:sz w:val="32"/>
          <w:szCs w:val="32"/>
        </w:rPr>
        <w:lastRenderedPageBreak/>
        <w:t>odontogenic</w:t>
      </w:r>
      <w:proofErr w:type="spellEnd"/>
      <w:r w:rsidRPr="00971025">
        <w:rPr>
          <w:sz w:val="32"/>
          <w:szCs w:val="32"/>
        </w:rPr>
        <w:t xml:space="preserve"> tumors, </w:t>
      </w:r>
      <w:proofErr w:type="spellStart"/>
      <w:r w:rsidRPr="00971025">
        <w:rPr>
          <w:sz w:val="32"/>
          <w:szCs w:val="32"/>
        </w:rPr>
        <w:t>cementoblatomas</w:t>
      </w:r>
      <w:proofErr w:type="spellEnd"/>
      <w:r w:rsidRPr="00971025">
        <w:rPr>
          <w:sz w:val="32"/>
          <w:szCs w:val="32"/>
        </w:rPr>
        <w:t xml:space="preserve"> and central </w:t>
      </w:r>
      <w:proofErr w:type="spellStart"/>
      <w:r w:rsidRPr="00971025">
        <w:rPr>
          <w:sz w:val="32"/>
          <w:szCs w:val="32"/>
        </w:rPr>
        <w:t>cementifying</w:t>
      </w:r>
      <w:proofErr w:type="spellEnd"/>
      <w:r w:rsidRPr="00971025">
        <w:rPr>
          <w:sz w:val="32"/>
          <w:szCs w:val="32"/>
        </w:rPr>
        <w:t xml:space="preserve"> (i.e., ossifying </w:t>
      </w:r>
      <w:proofErr w:type="spellStart"/>
      <w:r w:rsidRPr="00971025">
        <w:rPr>
          <w:sz w:val="32"/>
          <w:szCs w:val="32"/>
        </w:rPr>
        <w:t>fibromas</w:t>
      </w:r>
      <w:proofErr w:type="spellEnd"/>
      <w:r w:rsidRPr="00971025">
        <w:rPr>
          <w:sz w:val="32"/>
          <w:szCs w:val="32"/>
        </w:rPr>
        <w:t>))</w:t>
      </w:r>
      <w:r w:rsidR="00E13212" w:rsidRPr="00971025">
        <w:rPr>
          <w:sz w:val="32"/>
          <w:szCs w:val="32"/>
        </w:rPr>
        <w:t>.</w:t>
      </w:r>
    </w:p>
    <w:p w:rsidR="00E13212" w:rsidRPr="00971025" w:rsidRDefault="00E13212" w:rsidP="00E13212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971025">
        <w:rPr>
          <w:b/>
          <w:bCs/>
          <w:sz w:val="36"/>
          <w:szCs w:val="36"/>
        </w:rPr>
        <w:t>Jaw tumors treated with marginal or partial resection:</w:t>
      </w:r>
      <w:r>
        <w:t xml:space="preserve"> </w:t>
      </w:r>
      <w:r w:rsidRPr="00971025">
        <w:rPr>
          <w:sz w:val="32"/>
          <w:szCs w:val="32"/>
        </w:rPr>
        <w:t xml:space="preserve">lesion determined to be </w:t>
      </w:r>
      <w:proofErr w:type="gramStart"/>
      <w:r w:rsidRPr="00971025">
        <w:rPr>
          <w:b/>
          <w:bCs/>
          <w:sz w:val="32"/>
          <w:szCs w:val="32"/>
        </w:rPr>
        <w:t>aggressive</w:t>
      </w:r>
      <w:r w:rsidRPr="00971025">
        <w:rPr>
          <w:sz w:val="32"/>
          <w:szCs w:val="32"/>
        </w:rPr>
        <w:t xml:space="preserve"> ,</w:t>
      </w:r>
      <w:proofErr w:type="gramEnd"/>
      <w:r w:rsidRPr="00971025">
        <w:rPr>
          <w:sz w:val="32"/>
          <w:szCs w:val="32"/>
        </w:rPr>
        <w:t xml:space="preserve"> by </w:t>
      </w:r>
      <w:proofErr w:type="spellStart"/>
      <w:r w:rsidRPr="00971025">
        <w:rPr>
          <w:b/>
          <w:bCs/>
          <w:sz w:val="32"/>
          <w:szCs w:val="32"/>
        </w:rPr>
        <w:t>histopathologic</w:t>
      </w:r>
      <w:proofErr w:type="spellEnd"/>
      <w:r w:rsidRPr="00971025">
        <w:rPr>
          <w:b/>
          <w:bCs/>
          <w:sz w:val="32"/>
          <w:szCs w:val="32"/>
        </w:rPr>
        <w:t xml:space="preserve"> determination or by its clinical behavior</w:t>
      </w:r>
      <w:r w:rsidRPr="00971025">
        <w:rPr>
          <w:sz w:val="32"/>
          <w:szCs w:val="32"/>
        </w:rPr>
        <w:t xml:space="preserve"> , or if it is of such a </w:t>
      </w:r>
      <w:r w:rsidRPr="00971025">
        <w:rPr>
          <w:b/>
          <w:bCs/>
          <w:sz w:val="32"/>
          <w:szCs w:val="32"/>
        </w:rPr>
        <w:t xml:space="preserve">consistency that total removal by </w:t>
      </w:r>
      <w:proofErr w:type="spellStart"/>
      <w:r w:rsidRPr="00971025">
        <w:rPr>
          <w:b/>
          <w:bCs/>
          <w:sz w:val="32"/>
          <w:szCs w:val="32"/>
        </w:rPr>
        <w:t>enucleation</w:t>
      </w:r>
      <w:proofErr w:type="spellEnd"/>
      <w:r w:rsidRPr="00971025">
        <w:rPr>
          <w:b/>
          <w:bCs/>
          <w:sz w:val="32"/>
          <w:szCs w:val="32"/>
        </w:rPr>
        <w:t xml:space="preserve"> , curettage , or both would be difficult</w:t>
      </w:r>
      <w:r w:rsidRPr="00971025">
        <w:rPr>
          <w:sz w:val="32"/>
          <w:szCs w:val="32"/>
        </w:rPr>
        <w:t xml:space="preserve"> , removal may be facilitated by </w:t>
      </w:r>
      <w:proofErr w:type="spellStart"/>
      <w:r w:rsidRPr="00971025">
        <w:rPr>
          <w:sz w:val="32"/>
          <w:szCs w:val="32"/>
        </w:rPr>
        <w:t>resecting</w:t>
      </w:r>
      <w:proofErr w:type="spellEnd"/>
      <w:r w:rsidRPr="00971025">
        <w:rPr>
          <w:sz w:val="32"/>
          <w:szCs w:val="32"/>
        </w:rPr>
        <w:t xml:space="preserve"> the lesion </w:t>
      </w:r>
      <w:r w:rsidRPr="00971025">
        <w:rPr>
          <w:b/>
          <w:bCs/>
          <w:sz w:val="32"/>
          <w:szCs w:val="32"/>
        </w:rPr>
        <w:t>with adequate bony margins .</w:t>
      </w:r>
    </w:p>
    <w:p w:rsidR="00E13212" w:rsidRPr="00377DC4" w:rsidRDefault="00E13212" w:rsidP="00E13212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 w:rsidRPr="00971025">
        <w:rPr>
          <w:b/>
          <w:bCs/>
          <w:sz w:val="36"/>
          <w:szCs w:val="36"/>
        </w:rPr>
        <w:t>Technique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377DC4">
        <w:rPr>
          <w:sz w:val="28"/>
          <w:szCs w:val="28"/>
        </w:rPr>
        <w:t xml:space="preserve">the </w:t>
      </w:r>
      <w:proofErr w:type="spellStart"/>
      <w:r w:rsidRPr="00377DC4">
        <w:rPr>
          <w:sz w:val="28"/>
          <w:szCs w:val="28"/>
        </w:rPr>
        <w:t>resected</w:t>
      </w:r>
      <w:proofErr w:type="spellEnd"/>
      <w:r w:rsidRPr="00377DC4">
        <w:rPr>
          <w:sz w:val="28"/>
          <w:szCs w:val="28"/>
        </w:rPr>
        <w:t xml:space="preserve"> specimen should include </w:t>
      </w:r>
      <w:r w:rsidRPr="00377DC4">
        <w:rPr>
          <w:b/>
          <w:bCs/>
          <w:sz w:val="28"/>
          <w:szCs w:val="28"/>
        </w:rPr>
        <w:t>the lesion and 1-cm bony margin around the radiographic boundaries of the lesion .</w:t>
      </w:r>
    </w:p>
    <w:p w:rsidR="00E13212" w:rsidRPr="00377DC4" w:rsidRDefault="00E13212" w:rsidP="00E13212">
      <w:pPr>
        <w:pStyle w:val="ListParagraph"/>
        <w:rPr>
          <w:sz w:val="28"/>
          <w:szCs w:val="28"/>
        </w:rPr>
      </w:pPr>
      <w:r w:rsidRPr="00377DC4">
        <w:rPr>
          <w:sz w:val="28"/>
          <w:szCs w:val="28"/>
        </w:rPr>
        <w:t xml:space="preserve">If this can be achieved with the inferior border of the mandible left </w:t>
      </w:r>
      <w:proofErr w:type="gramStart"/>
      <w:r w:rsidRPr="00377DC4">
        <w:rPr>
          <w:sz w:val="28"/>
          <w:szCs w:val="28"/>
        </w:rPr>
        <w:t>intact ,</w:t>
      </w:r>
      <w:proofErr w:type="gramEnd"/>
      <w:r w:rsidRPr="00377DC4">
        <w:rPr>
          <w:sz w:val="28"/>
          <w:szCs w:val="28"/>
        </w:rPr>
        <w:t xml:space="preserve"> marginal resection ( i.e</w:t>
      </w:r>
      <w:r w:rsidR="00C41464" w:rsidRPr="00377DC4">
        <w:rPr>
          <w:sz w:val="28"/>
          <w:szCs w:val="28"/>
        </w:rPr>
        <w:t>.., segmental ) is preferred .</w:t>
      </w:r>
    </w:p>
    <w:p w:rsidR="00C41464" w:rsidRPr="00377DC4" w:rsidRDefault="00C41464" w:rsidP="00E13212">
      <w:pPr>
        <w:pStyle w:val="ListParagraph"/>
        <w:rPr>
          <w:sz w:val="28"/>
          <w:szCs w:val="28"/>
        </w:rPr>
      </w:pPr>
    </w:p>
    <w:p w:rsidR="00C41464" w:rsidRPr="00377DC4" w:rsidRDefault="00C41464" w:rsidP="00E13212">
      <w:pPr>
        <w:pStyle w:val="ListParagraph"/>
        <w:rPr>
          <w:b/>
          <w:bCs/>
          <w:sz w:val="28"/>
          <w:szCs w:val="28"/>
        </w:rPr>
      </w:pPr>
      <w:r w:rsidRPr="00377DC4">
        <w:rPr>
          <w:sz w:val="28"/>
          <w:szCs w:val="28"/>
        </w:rPr>
        <w:t xml:space="preserve">If the lesion is close to the inferior </w:t>
      </w:r>
      <w:proofErr w:type="gramStart"/>
      <w:r w:rsidRPr="00377DC4">
        <w:rPr>
          <w:sz w:val="28"/>
          <w:szCs w:val="28"/>
        </w:rPr>
        <w:t>border ,</w:t>
      </w:r>
      <w:proofErr w:type="gramEnd"/>
      <w:r w:rsidRPr="00377DC4">
        <w:rPr>
          <w:sz w:val="28"/>
          <w:szCs w:val="28"/>
        </w:rPr>
        <w:t xml:space="preserve"> the full thickness of the mandible must be included in the specimen, which disrupts </w:t>
      </w:r>
      <w:proofErr w:type="spellStart"/>
      <w:r w:rsidRPr="00377DC4">
        <w:rPr>
          <w:sz w:val="28"/>
          <w:szCs w:val="28"/>
        </w:rPr>
        <w:t>mandibular</w:t>
      </w:r>
      <w:proofErr w:type="spellEnd"/>
      <w:r w:rsidRPr="00377DC4">
        <w:rPr>
          <w:sz w:val="28"/>
          <w:szCs w:val="28"/>
        </w:rPr>
        <w:t xml:space="preserve"> continuity </w:t>
      </w:r>
      <w:r w:rsidRPr="00377DC4">
        <w:rPr>
          <w:b/>
          <w:bCs/>
          <w:sz w:val="28"/>
          <w:szCs w:val="28"/>
        </w:rPr>
        <w:t>( partial resection)</w:t>
      </w:r>
    </w:p>
    <w:p w:rsidR="00C41464" w:rsidRPr="00377DC4" w:rsidRDefault="00C41464" w:rsidP="00525360">
      <w:pPr>
        <w:pStyle w:val="ListParagraph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71"/>
        <w:gridCol w:w="2678"/>
        <w:gridCol w:w="2687"/>
      </w:tblGrid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77DC4">
              <w:rPr>
                <w:b/>
                <w:bCs/>
                <w:sz w:val="28"/>
                <w:szCs w:val="28"/>
              </w:rPr>
              <w:t>Enucleation</w:t>
            </w:r>
            <w:proofErr w:type="spellEnd"/>
            <w:r w:rsidRPr="00377DC4">
              <w:rPr>
                <w:b/>
                <w:bCs/>
                <w:sz w:val="28"/>
                <w:szCs w:val="28"/>
              </w:rPr>
              <w:t xml:space="preserve"> and/or curettage </w:t>
            </w:r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77DC4">
              <w:rPr>
                <w:b/>
                <w:bCs/>
                <w:sz w:val="28"/>
                <w:szCs w:val="28"/>
              </w:rPr>
              <w:t xml:space="preserve">Marginal or partial resection </w:t>
            </w:r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77DC4">
              <w:rPr>
                <w:b/>
                <w:bCs/>
                <w:sz w:val="28"/>
                <w:szCs w:val="28"/>
              </w:rPr>
              <w:t xml:space="preserve">Composite resection </w:t>
            </w:r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Odontoma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ameloblastoma</w:t>
            </w:r>
            <w:proofErr w:type="spellEnd"/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77DC4">
              <w:rPr>
                <w:sz w:val="28"/>
                <w:szCs w:val="28"/>
              </w:rPr>
              <w:t xml:space="preserve">Malignant </w:t>
            </w:r>
            <w:proofErr w:type="spellStart"/>
            <w:r w:rsidRPr="00377DC4">
              <w:rPr>
                <w:sz w:val="28"/>
                <w:szCs w:val="28"/>
              </w:rPr>
              <w:t>ameloblastoma</w:t>
            </w:r>
            <w:proofErr w:type="spellEnd"/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Ameloblastic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t>fibroma</w:t>
            </w:r>
            <w:proofErr w:type="spellEnd"/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77DC4">
              <w:rPr>
                <w:sz w:val="28"/>
                <w:szCs w:val="28"/>
              </w:rPr>
              <w:t xml:space="preserve">Calcifying epithelial </w:t>
            </w:r>
            <w:proofErr w:type="spellStart"/>
            <w:r w:rsidRPr="00377DC4">
              <w:rPr>
                <w:sz w:val="28"/>
                <w:szCs w:val="28"/>
              </w:rPr>
              <w:t>odontogenic</w:t>
            </w:r>
            <w:proofErr w:type="spellEnd"/>
            <w:r w:rsidRPr="00377DC4">
              <w:rPr>
                <w:sz w:val="28"/>
                <w:szCs w:val="28"/>
              </w:rPr>
              <w:t xml:space="preserve"> tumor</w:t>
            </w:r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Ameloblastic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t>fibrosarcoma</w:t>
            </w:r>
            <w:proofErr w:type="spellEnd"/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Ameloblastic</w:t>
            </w:r>
            <w:proofErr w:type="spellEnd"/>
            <w:r w:rsidRPr="00377DC4">
              <w:rPr>
                <w:sz w:val="28"/>
                <w:szCs w:val="28"/>
              </w:rPr>
              <w:t xml:space="preserve"> fibro-</w:t>
            </w:r>
            <w:proofErr w:type="spellStart"/>
            <w:r w:rsidRPr="00377DC4">
              <w:rPr>
                <w:sz w:val="28"/>
                <w:szCs w:val="28"/>
              </w:rPr>
              <w:t>odontoma</w:t>
            </w:r>
            <w:proofErr w:type="spellEnd"/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Ameloblastic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t>odontosarcoma</w:t>
            </w:r>
            <w:proofErr w:type="spellEnd"/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Adenomatoid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t>odontogenic</w:t>
            </w:r>
            <w:proofErr w:type="spellEnd"/>
            <w:r w:rsidRPr="00377DC4">
              <w:rPr>
                <w:sz w:val="28"/>
                <w:szCs w:val="28"/>
              </w:rPr>
              <w:t xml:space="preserve"> tumor</w:t>
            </w:r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myxoma</w:t>
            </w:r>
            <w:proofErr w:type="spellEnd"/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77DC4">
              <w:rPr>
                <w:sz w:val="28"/>
                <w:szCs w:val="28"/>
              </w:rPr>
              <w:t xml:space="preserve">Primary </w:t>
            </w:r>
            <w:proofErr w:type="spellStart"/>
            <w:r w:rsidRPr="00377DC4">
              <w:rPr>
                <w:sz w:val="28"/>
                <w:szCs w:val="28"/>
              </w:rPr>
              <w:t>intraosseous</w:t>
            </w:r>
            <w:proofErr w:type="spellEnd"/>
            <w:r w:rsidRPr="00377DC4">
              <w:rPr>
                <w:sz w:val="28"/>
                <w:szCs w:val="28"/>
              </w:rPr>
              <w:t xml:space="preserve"> carcinoma</w:t>
            </w:r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77DC4">
              <w:rPr>
                <w:sz w:val="28"/>
                <w:szCs w:val="28"/>
              </w:rPr>
              <w:t xml:space="preserve">Calcifying </w:t>
            </w:r>
            <w:proofErr w:type="spellStart"/>
            <w:r w:rsidRPr="00377DC4">
              <w:rPr>
                <w:sz w:val="28"/>
                <w:szCs w:val="28"/>
              </w:rPr>
              <w:t>odontogenic</w:t>
            </w:r>
            <w:proofErr w:type="spellEnd"/>
            <w:r w:rsidRPr="00377DC4">
              <w:rPr>
                <w:sz w:val="28"/>
                <w:szCs w:val="28"/>
              </w:rPr>
              <w:t xml:space="preserve"> cyst</w:t>
            </w:r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Ameloblastic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t>odontoma</w:t>
            </w:r>
            <w:proofErr w:type="spellEnd"/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971025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C</w:t>
            </w:r>
            <w:r w:rsidR="00525360" w:rsidRPr="00377DC4">
              <w:rPr>
                <w:sz w:val="28"/>
                <w:szCs w:val="28"/>
              </w:rPr>
              <w:t>ementoblastoma</w:t>
            </w:r>
            <w:proofErr w:type="spellEnd"/>
          </w:p>
        </w:tc>
        <w:tc>
          <w:tcPr>
            <w:tcW w:w="2952" w:type="dxa"/>
          </w:tcPr>
          <w:p w:rsidR="00525360" w:rsidRPr="00377DC4" w:rsidRDefault="00E6360C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77DC4">
              <w:rPr>
                <w:sz w:val="28"/>
                <w:szCs w:val="28"/>
              </w:rPr>
              <w:t>Squamous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lastRenderedPageBreak/>
              <w:t>odontogenic</w:t>
            </w:r>
            <w:proofErr w:type="spellEnd"/>
            <w:r w:rsidRPr="00377DC4">
              <w:rPr>
                <w:sz w:val="28"/>
                <w:szCs w:val="28"/>
              </w:rPr>
              <w:t xml:space="preserve"> tumor</w:t>
            </w:r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5360" w:rsidRPr="00377DC4" w:rsidTr="00525360"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77DC4">
              <w:rPr>
                <w:sz w:val="28"/>
                <w:szCs w:val="28"/>
              </w:rPr>
              <w:lastRenderedPageBreak/>
              <w:t xml:space="preserve">Central </w:t>
            </w:r>
            <w:proofErr w:type="spellStart"/>
            <w:r w:rsidRPr="00377DC4">
              <w:rPr>
                <w:sz w:val="28"/>
                <w:szCs w:val="28"/>
              </w:rPr>
              <w:t>cementifying</w:t>
            </w:r>
            <w:proofErr w:type="spellEnd"/>
            <w:r w:rsidRPr="00377DC4">
              <w:rPr>
                <w:sz w:val="28"/>
                <w:szCs w:val="28"/>
              </w:rPr>
              <w:t xml:space="preserve"> </w:t>
            </w:r>
            <w:proofErr w:type="spellStart"/>
            <w:r w:rsidRPr="00377DC4">
              <w:rPr>
                <w:sz w:val="28"/>
                <w:szCs w:val="28"/>
              </w:rPr>
              <w:t>fibroma</w:t>
            </w:r>
            <w:proofErr w:type="spellEnd"/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25360" w:rsidRPr="00377DC4" w:rsidRDefault="00525360" w:rsidP="00525360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5360" w:rsidRPr="00377DC4" w:rsidRDefault="00525360" w:rsidP="00525360">
      <w:pPr>
        <w:pStyle w:val="ListParagraph"/>
        <w:jc w:val="center"/>
        <w:rPr>
          <w:b/>
          <w:bCs/>
          <w:sz w:val="28"/>
          <w:szCs w:val="28"/>
        </w:rPr>
      </w:pPr>
    </w:p>
    <w:p w:rsidR="00C41464" w:rsidRPr="00C41464" w:rsidRDefault="00C41464" w:rsidP="00E13212">
      <w:pPr>
        <w:pStyle w:val="ListParagraph"/>
        <w:rPr>
          <w:b/>
          <w:bCs/>
        </w:rPr>
      </w:pPr>
    </w:p>
    <w:p w:rsidR="00E13212" w:rsidRPr="00C41464" w:rsidRDefault="00E13212" w:rsidP="00E13212">
      <w:pPr>
        <w:ind w:left="360"/>
        <w:rPr>
          <w:b/>
          <w:bCs/>
        </w:rPr>
      </w:pPr>
    </w:p>
    <w:p w:rsidR="00BE31C8" w:rsidRPr="00971025" w:rsidRDefault="00E6360C" w:rsidP="00E6360C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971025">
        <w:rPr>
          <w:b/>
          <w:bCs/>
          <w:sz w:val="36"/>
          <w:szCs w:val="36"/>
        </w:rPr>
        <w:t xml:space="preserve">Surgical technique for marginal (i.e., segmental ) resection </w:t>
      </w:r>
    </w:p>
    <w:p w:rsidR="00F54783" w:rsidRPr="00971025" w:rsidRDefault="00E6360C" w:rsidP="00F54783">
      <w:pPr>
        <w:pStyle w:val="ListParagraph"/>
        <w:rPr>
          <w:sz w:val="32"/>
          <w:szCs w:val="32"/>
        </w:rPr>
      </w:pPr>
      <w:r w:rsidRPr="00971025">
        <w:rPr>
          <w:sz w:val="32"/>
          <w:szCs w:val="32"/>
        </w:rPr>
        <w:t xml:space="preserve">A </w:t>
      </w:r>
      <w:r w:rsidRPr="00971025">
        <w:rPr>
          <w:b/>
          <w:bCs/>
          <w:sz w:val="32"/>
          <w:szCs w:val="32"/>
        </w:rPr>
        <w:t xml:space="preserve">full thickness </w:t>
      </w:r>
      <w:proofErr w:type="spellStart"/>
      <w:r w:rsidRPr="00971025">
        <w:rPr>
          <w:b/>
          <w:bCs/>
          <w:sz w:val="32"/>
          <w:szCs w:val="32"/>
        </w:rPr>
        <w:t>mucoperiosteal</w:t>
      </w:r>
      <w:proofErr w:type="spellEnd"/>
      <w:r w:rsidRPr="00971025">
        <w:rPr>
          <w:b/>
          <w:bCs/>
          <w:sz w:val="32"/>
          <w:szCs w:val="32"/>
        </w:rPr>
        <w:t xml:space="preserve"> flap</w:t>
      </w:r>
      <w:r w:rsidRPr="00971025">
        <w:rPr>
          <w:sz w:val="32"/>
          <w:szCs w:val="32"/>
        </w:rPr>
        <w:t xml:space="preserve"> </w:t>
      </w:r>
      <w:r w:rsidR="00F54783" w:rsidRPr="00971025">
        <w:rPr>
          <w:sz w:val="32"/>
          <w:szCs w:val="32"/>
        </w:rPr>
        <w:t xml:space="preserve">is developed and stripped from the bone to be </w:t>
      </w:r>
      <w:proofErr w:type="gramStart"/>
      <w:r w:rsidR="00F54783" w:rsidRPr="00971025">
        <w:rPr>
          <w:sz w:val="32"/>
          <w:szCs w:val="32"/>
        </w:rPr>
        <w:t>removed .</w:t>
      </w:r>
      <w:proofErr w:type="gramEnd"/>
    </w:p>
    <w:p w:rsidR="00F54783" w:rsidRPr="00971025" w:rsidRDefault="00F54783" w:rsidP="00F54783">
      <w:pPr>
        <w:pStyle w:val="ListParagraph"/>
        <w:rPr>
          <w:b/>
          <w:bCs/>
          <w:sz w:val="32"/>
          <w:szCs w:val="32"/>
        </w:rPr>
      </w:pPr>
      <w:r w:rsidRPr="00971025">
        <w:rPr>
          <w:b/>
          <w:bCs/>
          <w:sz w:val="32"/>
          <w:szCs w:val="32"/>
        </w:rPr>
        <w:t xml:space="preserve">Air-driven surgical saws or burs used to section the </w:t>
      </w:r>
      <w:proofErr w:type="gramStart"/>
      <w:r w:rsidRPr="00971025">
        <w:rPr>
          <w:b/>
          <w:bCs/>
          <w:sz w:val="32"/>
          <w:szCs w:val="32"/>
        </w:rPr>
        <w:t>bone .</w:t>
      </w:r>
      <w:proofErr w:type="gramEnd"/>
    </w:p>
    <w:p w:rsidR="00F54783" w:rsidRPr="00971025" w:rsidRDefault="00F54783" w:rsidP="00F54783">
      <w:pPr>
        <w:pStyle w:val="ListParagraph"/>
        <w:rPr>
          <w:b/>
          <w:bCs/>
          <w:sz w:val="32"/>
          <w:szCs w:val="32"/>
        </w:rPr>
      </w:pPr>
    </w:p>
    <w:p w:rsidR="00F54783" w:rsidRPr="00971025" w:rsidRDefault="00F54783" w:rsidP="00F54783">
      <w:pPr>
        <w:pStyle w:val="ListParagraph"/>
        <w:rPr>
          <w:b/>
          <w:bCs/>
          <w:sz w:val="32"/>
          <w:szCs w:val="32"/>
        </w:rPr>
      </w:pPr>
      <w:r w:rsidRPr="00971025">
        <w:rPr>
          <w:b/>
          <w:bCs/>
          <w:sz w:val="32"/>
          <w:szCs w:val="32"/>
        </w:rPr>
        <w:t xml:space="preserve">Whenever marginal or partial resection is </w:t>
      </w:r>
      <w:r w:rsidRPr="00971025">
        <w:rPr>
          <w:sz w:val="32"/>
          <w:szCs w:val="32"/>
        </w:rPr>
        <w:t xml:space="preserve">used the </w:t>
      </w:r>
      <w:r w:rsidR="00702ADC" w:rsidRPr="00971025">
        <w:rPr>
          <w:sz w:val="32"/>
          <w:szCs w:val="32"/>
        </w:rPr>
        <w:t>clinician</w:t>
      </w:r>
      <w:r w:rsidRPr="00971025">
        <w:rPr>
          <w:sz w:val="32"/>
          <w:szCs w:val="32"/>
        </w:rPr>
        <w:t xml:space="preserve"> must determine whether</w:t>
      </w:r>
      <w:r w:rsidRPr="00971025">
        <w:rPr>
          <w:b/>
          <w:bCs/>
          <w:sz w:val="32"/>
          <w:szCs w:val="32"/>
        </w:rPr>
        <w:t xml:space="preserve"> the tumor has perforated the cortical plates and invaded adjacent soft tissue </w:t>
      </w:r>
      <w:r w:rsidR="00702ADC" w:rsidRPr="00971025">
        <w:rPr>
          <w:sz w:val="32"/>
          <w:szCs w:val="32"/>
        </w:rPr>
        <w:t>in which case</w:t>
      </w:r>
      <w:r w:rsidR="00702ADC" w:rsidRPr="00971025">
        <w:rPr>
          <w:b/>
          <w:bCs/>
          <w:sz w:val="32"/>
          <w:szCs w:val="32"/>
        </w:rPr>
        <w:t xml:space="preserve"> it is necessary to sacrifice a layer of soft tissue to eradicate the tumor and a </w:t>
      </w:r>
      <w:proofErr w:type="spellStart"/>
      <w:r w:rsidR="00702ADC" w:rsidRPr="00971025">
        <w:rPr>
          <w:b/>
          <w:bCs/>
          <w:sz w:val="32"/>
          <w:szCs w:val="32"/>
        </w:rPr>
        <w:t>supraperiosteal</w:t>
      </w:r>
      <w:proofErr w:type="spellEnd"/>
      <w:r w:rsidR="00702ADC" w:rsidRPr="00971025">
        <w:rPr>
          <w:b/>
          <w:bCs/>
          <w:sz w:val="32"/>
          <w:szCs w:val="32"/>
        </w:rPr>
        <w:t xml:space="preserve"> dissection of the involved bone is preformed .</w:t>
      </w:r>
    </w:p>
    <w:p w:rsidR="00702ADC" w:rsidRPr="00971025" w:rsidRDefault="00702ADC" w:rsidP="00F54783">
      <w:pPr>
        <w:pStyle w:val="ListParagraph"/>
        <w:rPr>
          <w:b/>
          <w:bCs/>
          <w:sz w:val="32"/>
          <w:szCs w:val="32"/>
        </w:rPr>
      </w:pPr>
    </w:p>
    <w:p w:rsidR="00702ADC" w:rsidRPr="00971025" w:rsidRDefault="00702ADC" w:rsidP="00F54783">
      <w:pPr>
        <w:pStyle w:val="ListParagraph"/>
        <w:rPr>
          <w:b/>
          <w:bCs/>
          <w:sz w:val="32"/>
          <w:szCs w:val="32"/>
        </w:rPr>
      </w:pPr>
      <w:r w:rsidRPr="00971025">
        <w:rPr>
          <w:b/>
          <w:bCs/>
          <w:sz w:val="32"/>
          <w:szCs w:val="32"/>
        </w:rPr>
        <w:t>Immediate reconstruction is more difficult because enough remaining soft tissue may not be available to close over the bone grafts.</w:t>
      </w:r>
    </w:p>
    <w:p w:rsidR="00FB1D22" w:rsidRPr="00FB1D22" w:rsidRDefault="00FB1D22" w:rsidP="00FB1D22">
      <w:pPr>
        <w:pStyle w:val="ListParagraph"/>
        <w:numPr>
          <w:ilvl w:val="0"/>
          <w:numId w:val="2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Flaps:</w:t>
      </w:r>
      <w:r w:rsidRPr="00FB1D22">
        <w:t xml:space="preserve"> </w:t>
      </w:r>
      <w:r w:rsidRPr="00FB1D22">
        <w:rPr>
          <w:b/>
          <w:bCs/>
          <w:sz w:val="32"/>
          <w:szCs w:val="32"/>
        </w:rPr>
        <w:t>Zigzag flap</w:t>
      </w:r>
      <w:r w:rsidRPr="00FB1D22">
        <w:rPr>
          <w:sz w:val="32"/>
          <w:szCs w:val="32"/>
        </w:rPr>
        <w:t xml:space="preserve"> which is indicated in </w:t>
      </w:r>
      <w:r w:rsidRPr="00FB1D22">
        <w:rPr>
          <w:b/>
          <w:bCs/>
          <w:sz w:val="32"/>
          <w:szCs w:val="32"/>
        </w:rPr>
        <w:t>lesions occupying at least 2/3 of the full length of the lower lip.</w:t>
      </w:r>
    </w:p>
    <w:p w:rsidR="00702ADC" w:rsidRPr="00FB1D22" w:rsidRDefault="00FB1D22" w:rsidP="00FB1D22">
      <w:pPr>
        <w:pStyle w:val="ListParagraph"/>
        <w:rPr>
          <w:b/>
          <w:bCs/>
          <w:sz w:val="32"/>
          <w:szCs w:val="32"/>
        </w:rPr>
      </w:pPr>
      <w:r w:rsidRPr="00FB1D22">
        <w:rPr>
          <w:b/>
          <w:bCs/>
          <w:sz w:val="32"/>
          <w:szCs w:val="32"/>
        </w:rPr>
        <w:t xml:space="preserve"> </w:t>
      </w:r>
      <w:r w:rsidRPr="00FB1D22">
        <w:rPr>
          <w:sz w:val="32"/>
          <w:szCs w:val="32"/>
        </w:rPr>
        <w:t xml:space="preserve">If the lesion occupies just </w:t>
      </w:r>
      <w:r w:rsidRPr="00FB1D22">
        <w:rPr>
          <w:b/>
          <w:bCs/>
          <w:sz w:val="32"/>
          <w:szCs w:val="32"/>
        </w:rPr>
        <w:t>one third of the lip</w:t>
      </w:r>
      <w:r w:rsidRPr="00FB1D22">
        <w:rPr>
          <w:sz w:val="32"/>
          <w:szCs w:val="32"/>
        </w:rPr>
        <w:t xml:space="preserve">, other types of flaps are indicated like: </w:t>
      </w:r>
      <w:proofErr w:type="spellStart"/>
      <w:r w:rsidRPr="00FB1D22">
        <w:rPr>
          <w:b/>
          <w:bCs/>
          <w:sz w:val="32"/>
          <w:szCs w:val="32"/>
        </w:rPr>
        <w:t>Abbe</w:t>
      </w:r>
      <w:proofErr w:type="spellEnd"/>
      <w:r w:rsidRPr="00FB1D22">
        <w:rPr>
          <w:b/>
          <w:bCs/>
          <w:sz w:val="32"/>
          <w:szCs w:val="32"/>
        </w:rPr>
        <w:t xml:space="preserve"> flap</w:t>
      </w:r>
    </w:p>
    <w:p w:rsidR="00702ADC" w:rsidRPr="00971025" w:rsidRDefault="00702ADC" w:rsidP="00702AD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971025">
        <w:rPr>
          <w:b/>
          <w:bCs/>
          <w:sz w:val="36"/>
          <w:szCs w:val="36"/>
        </w:rPr>
        <w:t xml:space="preserve">Frozen </w:t>
      </w:r>
      <w:proofErr w:type="gramStart"/>
      <w:r w:rsidRPr="00971025">
        <w:rPr>
          <w:b/>
          <w:bCs/>
          <w:sz w:val="36"/>
          <w:szCs w:val="36"/>
        </w:rPr>
        <w:t>section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971025">
        <w:rPr>
          <w:sz w:val="32"/>
          <w:szCs w:val="32"/>
        </w:rPr>
        <w:t>to check the adequacy of the soft tissue surgical margins around the lesion.</w:t>
      </w:r>
    </w:p>
    <w:p w:rsidR="00702ADC" w:rsidRPr="00971025" w:rsidRDefault="00702ADC" w:rsidP="00702ADC">
      <w:pPr>
        <w:pStyle w:val="ListParagraph"/>
        <w:rPr>
          <w:b/>
          <w:bCs/>
          <w:sz w:val="32"/>
          <w:szCs w:val="32"/>
        </w:rPr>
      </w:pPr>
      <w:r w:rsidRPr="00971025">
        <w:rPr>
          <w:sz w:val="32"/>
          <w:szCs w:val="32"/>
        </w:rPr>
        <w:lastRenderedPageBreak/>
        <w:t>It is preformed in</w:t>
      </w:r>
      <w:r w:rsidRPr="00971025">
        <w:rPr>
          <w:b/>
          <w:bCs/>
          <w:sz w:val="32"/>
          <w:szCs w:val="32"/>
        </w:rPr>
        <w:t xml:space="preserve"> 20 min </w:t>
      </w:r>
      <w:r w:rsidRPr="00971025">
        <w:rPr>
          <w:sz w:val="32"/>
          <w:szCs w:val="32"/>
        </w:rPr>
        <w:t>by freezing the tissue</w:t>
      </w:r>
      <w:r w:rsidRPr="00971025">
        <w:rPr>
          <w:b/>
          <w:bCs/>
          <w:sz w:val="32"/>
          <w:szCs w:val="32"/>
        </w:rPr>
        <w:t xml:space="preserve"> </w:t>
      </w:r>
      <w:r w:rsidRPr="00971025">
        <w:rPr>
          <w:sz w:val="32"/>
          <w:szCs w:val="32"/>
        </w:rPr>
        <w:t>in</w:t>
      </w:r>
      <w:r w:rsidRPr="00971025">
        <w:rPr>
          <w:b/>
          <w:bCs/>
          <w:sz w:val="32"/>
          <w:szCs w:val="32"/>
        </w:rPr>
        <w:t xml:space="preserve"> liquid carbon dioxide or </w:t>
      </w:r>
      <w:r w:rsidR="00A273D1">
        <w:rPr>
          <w:b/>
          <w:bCs/>
          <w:sz w:val="32"/>
          <w:szCs w:val="32"/>
        </w:rPr>
        <w:t>nitrogen</w:t>
      </w:r>
      <w:r w:rsidRPr="00971025">
        <w:rPr>
          <w:b/>
          <w:bCs/>
          <w:sz w:val="32"/>
          <w:szCs w:val="32"/>
        </w:rPr>
        <w:t>.</w:t>
      </w:r>
    </w:p>
    <w:p w:rsidR="00702ADC" w:rsidRDefault="00702ADC" w:rsidP="00F54783">
      <w:pPr>
        <w:pStyle w:val="ListParagraph"/>
        <w:rPr>
          <w:b/>
          <w:bCs/>
          <w:sz w:val="32"/>
          <w:szCs w:val="32"/>
        </w:rPr>
      </w:pPr>
    </w:p>
    <w:p w:rsidR="00A273D1" w:rsidRPr="00971025" w:rsidRDefault="00A273D1" w:rsidP="00F54783">
      <w:pPr>
        <w:pStyle w:val="ListParagraph"/>
        <w:rPr>
          <w:b/>
          <w:bCs/>
          <w:sz w:val="32"/>
          <w:szCs w:val="32"/>
        </w:rPr>
      </w:pPr>
    </w:p>
    <w:p w:rsidR="00A7719F" w:rsidRDefault="00A7719F" w:rsidP="00A7719F">
      <w:pPr>
        <w:rPr>
          <w:b/>
          <w:bCs/>
        </w:rPr>
      </w:pPr>
    </w:p>
    <w:p w:rsidR="00A7719F" w:rsidRDefault="00A7719F" w:rsidP="00A7719F">
      <w:pPr>
        <w:rPr>
          <w:b/>
          <w:bCs/>
        </w:rPr>
      </w:pPr>
    </w:p>
    <w:p w:rsidR="00A7719F" w:rsidRPr="00A7719F" w:rsidRDefault="00A7719F" w:rsidP="00A7719F">
      <w:pPr>
        <w:jc w:val="center"/>
        <w:rPr>
          <w:b/>
          <w:bCs/>
          <w:sz w:val="36"/>
          <w:szCs w:val="36"/>
        </w:rPr>
      </w:pPr>
      <w:r w:rsidRPr="00A7719F">
        <w:rPr>
          <w:b/>
          <w:bCs/>
          <w:sz w:val="36"/>
          <w:szCs w:val="36"/>
        </w:rPr>
        <w:t xml:space="preserve">Benign </w:t>
      </w:r>
      <w:proofErr w:type="spellStart"/>
      <w:r w:rsidRPr="00A7719F">
        <w:rPr>
          <w:b/>
          <w:bCs/>
          <w:sz w:val="36"/>
          <w:szCs w:val="36"/>
        </w:rPr>
        <w:t>odntogenic</w:t>
      </w:r>
      <w:proofErr w:type="spellEnd"/>
      <w:r w:rsidRPr="00A7719F">
        <w:rPr>
          <w:b/>
          <w:bCs/>
          <w:sz w:val="36"/>
          <w:szCs w:val="36"/>
        </w:rPr>
        <w:t xml:space="preserve"> lesion of the jaws</w:t>
      </w:r>
    </w:p>
    <w:p w:rsidR="00A7719F" w:rsidRPr="00A7719F" w:rsidRDefault="00A7719F" w:rsidP="00A7719F">
      <w:pPr>
        <w:jc w:val="center"/>
        <w:rPr>
          <w:b/>
          <w:bCs/>
          <w:sz w:val="36"/>
          <w:szCs w:val="36"/>
        </w:rPr>
      </w:pPr>
      <w:r w:rsidRPr="00A7719F">
        <w:rPr>
          <w:b/>
          <w:bCs/>
          <w:sz w:val="36"/>
          <w:szCs w:val="36"/>
        </w:rPr>
        <w:t xml:space="preserve">Lecture num. 10 </w:t>
      </w:r>
    </w:p>
    <w:p w:rsidR="00A7719F" w:rsidRPr="00A7719F" w:rsidRDefault="00A7719F" w:rsidP="00A7719F">
      <w:pPr>
        <w:jc w:val="center"/>
        <w:rPr>
          <w:b/>
          <w:bCs/>
          <w:sz w:val="36"/>
          <w:szCs w:val="36"/>
        </w:rPr>
      </w:pPr>
      <w:r w:rsidRPr="00A7719F">
        <w:rPr>
          <w:b/>
          <w:bCs/>
          <w:sz w:val="36"/>
          <w:szCs w:val="36"/>
        </w:rPr>
        <w:t xml:space="preserve">Dr. </w:t>
      </w:r>
      <w:proofErr w:type="spellStart"/>
      <w:r w:rsidRPr="00A7719F">
        <w:rPr>
          <w:b/>
          <w:bCs/>
          <w:sz w:val="36"/>
          <w:szCs w:val="36"/>
        </w:rPr>
        <w:t>Zaid</w:t>
      </w:r>
      <w:proofErr w:type="spellEnd"/>
      <w:r w:rsidRPr="00A7719F">
        <w:rPr>
          <w:b/>
          <w:bCs/>
          <w:sz w:val="36"/>
          <w:szCs w:val="36"/>
        </w:rPr>
        <w:t xml:space="preserve">  </w:t>
      </w:r>
    </w:p>
    <w:p w:rsidR="00A7719F" w:rsidRPr="00A7719F" w:rsidRDefault="00A7719F" w:rsidP="00A7719F">
      <w:pPr>
        <w:rPr>
          <w:sz w:val="32"/>
          <w:szCs w:val="32"/>
          <w:rtl/>
        </w:rPr>
      </w:pPr>
      <w:r w:rsidRPr="00A7719F">
        <w:rPr>
          <w:rFonts w:hint="cs"/>
          <w:b/>
          <w:bCs/>
          <w:sz w:val="32"/>
          <w:szCs w:val="32"/>
        </w:rPr>
        <w:t xml:space="preserve">In any lesion </w:t>
      </w:r>
      <w:r w:rsidRPr="00A7719F">
        <w:rPr>
          <w:rFonts w:hint="cs"/>
          <w:sz w:val="32"/>
          <w:szCs w:val="32"/>
        </w:rPr>
        <w:t xml:space="preserve">you have to describe the following: </w:t>
      </w:r>
    </w:p>
    <w:p w:rsidR="00A7719F" w:rsidRPr="00A7719F" w:rsidRDefault="00A7719F" w:rsidP="00A7719F">
      <w:pPr>
        <w:pStyle w:val="ListParagraph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>Size of the lesion (small/ large).</w:t>
      </w:r>
    </w:p>
    <w:p w:rsidR="00A7719F" w:rsidRPr="00A7719F" w:rsidRDefault="00A7719F" w:rsidP="00A7719F">
      <w:pPr>
        <w:pStyle w:val="ListParagraph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>Site of the lesion (max</w:t>
      </w:r>
      <w:proofErr w:type="gramStart"/>
      <w:r w:rsidRPr="00A7719F">
        <w:rPr>
          <w:rFonts w:hint="cs"/>
          <w:sz w:val="32"/>
          <w:szCs w:val="32"/>
        </w:rPr>
        <w:t>./</w:t>
      </w:r>
      <w:proofErr w:type="gramEnd"/>
      <w:r w:rsidRPr="00A7719F">
        <w:rPr>
          <w:rFonts w:hint="cs"/>
          <w:sz w:val="32"/>
          <w:szCs w:val="32"/>
        </w:rPr>
        <w:t>man., ant./post.)</w:t>
      </w:r>
    </w:p>
    <w:p w:rsidR="00A7719F" w:rsidRPr="00A7719F" w:rsidRDefault="00A7719F" w:rsidP="00A7719F">
      <w:pPr>
        <w:pStyle w:val="ListParagraph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>Proximity to vital structure and its effect on them (nerves).</w:t>
      </w:r>
    </w:p>
    <w:p w:rsidR="00A7719F" w:rsidRPr="00A7719F" w:rsidRDefault="00A7719F" w:rsidP="00A7719F">
      <w:pPr>
        <w:pStyle w:val="ListParagraph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>Effect on teeth (</w:t>
      </w:r>
      <w:proofErr w:type="spellStart"/>
      <w:r w:rsidRPr="00A7719F">
        <w:rPr>
          <w:rFonts w:hint="cs"/>
          <w:sz w:val="32"/>
          <w:szCs w:val="32"/>
        </w:rPr>
        <w:t>resorption</w:t>
      </w:r>
      <w:proofErr w:type="spellEnd"/>
      <w:r w:rsidRPr="00A7719F">
        <w:rPr>
          <w:rFonts w:hint="cs"/>
          <w:sz w:val="32"/>
          <w:szCs w:val="32"/>
        </w:rPr>
        <w:t>, displacement).</w:t>
      </w:r>
    </w:p>
    <w:p w:rsidR="00A7719F" w:rsidRPr="00A7719F" w:rsidRDefault="00A7719F" w:rsidP="00A7719F">
      <w:pPr>
        <w:pStyle w:val="ListParagraph"/>
        <w:numPr>
          <w:ilvl w:val="0"/>
          <w:numId w:val="18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>Shape of lesion (</w:t>
      </w:r>
      <w:proofErr w:type="spellStart"/>
      <w:r w:rsidRPr="00A7719F">
        <w:rPr>
          <w:rFonts w:hint="cs"/>
          <w:sz w:val="32"/>
          <w:szCs w:val="32"/>
        </w:rPr>
        <w:t>uni</w:t>
      </w:r>
      <w:proofErr w:type="spellEnd"/>
      <w:r w:rsidRPr="00A7719F">
        <w:rPr>
          <w:rFonts w:hint="cs"/>
          <w:sz w:val="32"/>
          <w:szCs w:val="32"/>
        </w:rPr>
        <w:t xml:space="preserve">/multi </w:t>
      </w:r>
      <w:proofErr w:type="spellStart"/>
      <w:r w:rsidRPr="00A7719F">
        <w:rPr>
          <w:rFonts w:hint="cs"/>
          <w:sz w:val="32"/>
          <w:szCs w:val="32"/>
        </w:rPr>
        <w:t>locular</w:t>
      </w:r>
      <w:proofErr w:type="spellEnd"/>
      <w:r w:rsidRPr="00A7719F">
        <w:rPr>
          <w:rFonts w:hint="cs"/>
          <w:sz w:val="32"/>
          <w:szCs w:val="32"/>
        </w:rPr>
        <w:t xml:space="preserve">, well defined or not, corticated or not, </w:t>
      </w:r>
      <w:proofErr w:type="spellStart"/>
      <w:r w:rsidRPr="00A7719F">
        <w:rPr>
          <w:rFonts w:hint="cs"/>
          <w:sz w:val="32"/>
          <w:szCs w:val="32"/>
        </w:rPr>
        <w:t>expansile</w:t>
      </w:r>
      <w:proofErr w:type="spellEnd"/>
      <w:r w:rsidRPr="00A7719F">
        <w:rPr>
          <w:rFonts w:hint="cs"/>
          <w:sz w:val="32"/>
          <w:szCs w:val="32"/>
        </w:rPr>
        <w:t xml:space="preserve"> or not, if </w:t>
      </w:r>
      <w:proofErr w:type="spellStart"/>
      <w:r w:rsidRPr="00A7719F">
        <w:rPr>
          <w:rFonts w:hint="cs"/>
          <w:sz w:val="32"/>
          <w:szCs w:val="32"/>
        </w:rPr>
        <w:t>expansile</w:t>
      </w:r>
      <w:proofErr w:type="spellEnd"/>
      <w:r w:rsidRPr="00A7719F">
        <w:rPr>
          <w:rFonts w:hint="cs"/>
          <w:sz w:val="32"/>
          <w:szCs w:val="32"/>
        </w:rPr>
        <w:t xml:space="preserve"> does it invade the soft tissue or not).</w:t>
      </w:r>
    </w:p>
    <w:p w:rsidR="00A7719F" w:rsidRPr="00A7719F" w:rsidRDefault="00A7719F" w:rsidP="00A7719F">
      <w:pPr>
        <w:pStyle w:val="ListParagraph"/>
        <w:spacing w:after="160" w:line="259" w:lineRule="auto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numPr>
          <w:ilvl w:val="0"/>
          <w:numId w:val="19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 xml:space="preserve">You have to take an </w:t>
      </w:r>
      <w:proofErr w:type="spellStart"/>
      <w:r w:rsidRPr="00A7719F">
        <w:rPr>
          <w:rFonts w:hint="cs"/>
          <w:sz w:val="32"/>
          <w:szCs w:val="32"/>
        </w:rPr>
        <w:t>incisional</w:t>
      </w:r>
      <w:proofErr w:type="spellEnd"/>
      <w:r w:rsidRPr="00A7719F">
        <w:rPr>
          <w:rFonts w:hint="cs"/>
          <w:sz w:val="32"/>
          <w:szCs w:val="32"/>
        </w:rPr>
        <w:t xml:space="preserve"> biopsy for the lesion </w:t>
      </w:r>
      <w:proofErr w:type="gramStart"/>
      <w:r w:rsidRPr="00A7719F">
        <w:rPr>
          <w:rFonts w:hint="cs"/>
          <w:sz w:val="32"/>
          <w:szCs w:val="32"/>
        </w:rPr>
        <w:t>And</w:t>
      </w:r>
      <w:proofErr w:type="gramEnd"/>
      <w:r w:rsidRPr="00A7719F">
        <w:rPr>
          <w:rFonts w:hint="cs"/>
          <w:sz w:val="32"/>
          <w:szCs w:val="32"/>
        </w:rPr>
        <w:t xml:space="preserve"> do further radiography (CT or soft tissue projections) to reach to more detailed information about the lesion, and if you find tissues inside the </w:t>
      </w:r>
      <w:r w:rsidRPr="00A7719F">
        <w:rPr>
          <w:sz w:val="32"/>
          <w:szCs w:val="32"/>
        </w:rPr>
        <w:t xml:space="preserve">lesion </w:t>
      </w:r>
      <w:r w:rsidRPr="00A7719F">
        <w:rPr>
          <w:rFonts w:hint="cs"/>
          <w:sz w:val="32"/>
          <w:szCs w:val="32"/>
        </w:rPr>
        <w:t xml:space="preserve">then </w:t>
      </w:r>
      <w:r w:rsidRPr="00A7719F">
        <w:rPr>
          <w:sz w:val="32"/>
          <w:szCs w:val="32"/>
        </w:rPr>
        <w:t>it’s a</w:t>
      </w:r>
      <w:r w:rsidRPr="00A7719F">
        <w:rPr>
          <w:rFonts w:hint="cs"/>
          <w:sz w:val="32"/>
          <w:szCs w:val="32"/>
        </w:rPr>
        <w:t xml:space="preserve"> tumor not a cyst.</w:t>
      </w:r>
    </w:p>
    <w:p w:rsidR="00A7719F" w:rsidRPr="00A7719F" w:rsidRDefault="00A7719F" w:rsidP="00A7719F">
      <w:pPr>
        <w:pStyle w:val="ListParagraph"/>
        <w:spacing w:after="160" w:line="259" w:lineRule="auto"/>
        <w:ind w:left="1440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numPr>
          <w:ilvl w:val="0"/>
          <w:numId w:val="20"/>
        </w:numPr>
        <w:spacing w:after="160" w:line="259" w:lineRule="auto"/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 xml:space="preserve">Note: In the maxilla mainly we do partial or total </w:t>
      </w:r>
      <w:proofErr w:type="spellStart"/>
      <w:proofErr w:type="gramStart"/>
      <w:r w:rsidRPr="00A7719F">
        <w:rPr>
          <w:rFonts w:hint="cs"/>
          <w:sz w:val="32"/>
          <w:szCs w:val="32"/>
        </w:rPr>
        <w:t>maxillectomy</w:t>
      </w:r>
      <w:proofErr w:type="spellEnd"/>
      <w:r w:rsidRPr="00A7719F">
        <w:rPr>
          <w:sz w:val="32"/>
          <w:szCs w:val="32"/>
        </w:rPr>
        <w:t xml:space="preserve"> </w:t>
      </w:r>
      <w:r w:rsidRPr="00A7719F">
        <w:rPr>
          <w:rFonts w:hint="cs"/>
          <w:sz w:val="32"/>
          <w:szCs w:val="32"/>
        </w:rPr>
        <w:t>,but</w:t>
      </w:r>
      <w:proofErr w:type="gramEnd"/>
      <w:r w:rsidRPr="00A7719F">
        <w:rPr>
          <w:rFonts w:hint="cs"/>
          <w:sz w:val="32"/>
          <w:szCs w:val="32"/>
        </w:rPr>
        <w:t xml:space="preserve"> notice that if we did not enter the </w:t>
      </w:r>
      <w:r w:rsidRPr="00A7719F">
        <w:rPr>
          <w:rFonts w:hint="cs"/>
          <w:sz w:val="32"/>
          <w:szCs w:val="32"/>
        </w:rPr>
        <w:lastRenderedPageBreak/>
        <w:t xml:space="preserve">maxillary sinus </w:t>
      </w:r>
      <w:r w:rsidRPr="00A7719F">
        <w:rPr>
          <w:sz w:val="32"/>
          <w:szCs w:val="32"/>
        </w:rPr>
        <w:t>it’s a</w:t>
      </w:r>
      <w:r w:rsidRPr="00A7719F">
        <w:rPr>
          <w:rFonts w:hint="cs"/>
          <w:sz w:val="32"/>
          <w:szCs w:val="32"/>
        </w:rPr>
        <w:t xml:space="preserve"> Marginal resection, but if we do,</w:t>
      </w:r>
      <w:r w:rsidRPr="00A7719F">
        <w:rPr>
          <w:sz w:val="32"/>
          <w:szCs w:val="32"/>
        </w:rPr>
        <w:t xml:space="preserve"> it’s a </w:t>
      </w:r>
      <w:r w:rsidRPr="00A7719F">
        <w:rPr>
          <w:rFonts w:hint="cs"/>
          <w:sz w:val="32"/>
          <w:szCs w:val="32"/>
        </w:rPr>
        <w:t xml:space="preserve">Partial resection, and if we remove the whole maxilla </w:t>
      </w:r>
      <w:r w:rsidRPr="00A7719F">
        <w:rPr>
          <w:sz w:val="32"/>
          <w:szCs w:val="32"/>
        </w:rPr>
        <w:t>it’s a</w:t>
      </w:r>
      <w:r w:rsidRPr="00A7719F">
        <w:rPr>
          <w:rFonts w:hint="cs"/>
          <w:sz w:val="32"/>
          <w:szCs w:val="32"/>
        </w:rPr>
        <w:t xml:space="preserve"> Total resection.</w:t>
      </w:r>
    </w:p>
    <w:p w:rsidR="00A7719F" w:rsidRPr="00A7719F" w:rsidRDefault="00A7719F" w:rsidP="00A7719F">
      <w:pPr>
        <w:pStyle w:val="ListParagraph"/>
        <w:spacing w:after="160" w:line="259" w:lineRule="auto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 xml:space="preserve">Not in all radiolucent lesions you take a </w:t>
      </w:r>
      <w:r w:rsidRPr="00A7719F">
        <w:rPr>
          <w:sz w:val="32"/>
          <w:szCs w:val="32"/>
        </w:rPr>
        <w:t>biopsy</w:t>
      </w:r>
      <w:r w:rsidRPr="00A7719F">
        <w:rPr>
          <w:rFonts w:hint="cs"/>
          <w:sz w:val="32"/>
          <w:szCs w:val="32"/>
        </w:rPr>
        <w:t xml:space="preserve">, </w:t>
      </w:r>
      <w:proofErr w:type="spellStart"/>
      <w:proofErr w:type="gramStart"/>
      <w:r w:rsidRPr="00A7719F">
        <w:rPr>
          <w:rFonts w:hint="cs"/>
          <w:sz w:val="32"/>
          <w:szCs w:val="32"/>
        </w:rPr>
        <w:t>specially</w:t>
      </w:r>
      <w:proofErr w:type="spellEnd"/>
      <w:proofErr w:type="gramEnd"/>
      <w:r w:rsidRPr="00A7719F">
        <w:rPr>
          <w:rFonts w:hint="cs"/>
          <w:sz w:val="32"/>
          <w:szCs w:val="32"/>
        </w:rPr>
        <w:t xml:space="preserve"> if it was small and looks benign</w:t>
      </w:r>
      <w:r w:rsidRPr="00A7719F">
        <w:rPr>
          <w:sz w:val="32"/>
          <w:szCs w:val="32"/>
        </w:rPr>
        <w:t xml:space="preserve">. </w:t>
      </w:r>
    </w:p>
    <w:p w:rsidR="00A7719F" w:rsidRPr="00A7719F" w:rsidRDefault="00A7719F" w:rsidP="00A7719F">
      <w:pPr>
        <w:rPr>
          <w:sz w:val="32"/>
          <w:szCs w:val="32"/>
        </w:rPr>
      </w:pPr>
      <w:proofErr w:type="gramStart"/>
      <w:r w:rsidRPr="00A7719F">
        <w:rPr>
          <w:b/>
          <w:bCs/>
          <w:sz w:val="32"/>
          <w:szCs w:val="32"/>
        </w:rPr>
        <w:t>1 .</w:t>
      </w:r>
      <w:proofErr w:type="gramEnd"/>
      <w:r w:rsidRPr="00A7719F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A7719F">
        <w:rPr>
          <w:b/>
          <w:bCs/>
          <w:sz w:val="32"/>
          <w:szCs w:val="32"/>
        </w:rPr>
        <w:t>Ameloblastoma</w:t>
      </w:r>
      <w:proofErr w:type="spellEnd"/>
      <w:r w:rsidRPr="00A7719F">
        <w:rPr>
          <w:sz w:val="32"/>
          <w:szCs w:val="32"/>
        </w:rPr>
        <w:t xml:space="preserve"> :</w:t>
      </w:r>
      <w:proofErr w:type="gramEnd"/>
      <w:r w:rsidRPr="00A7719F">
        <w:rPr>
          <w:sz w:val="32"/>
          <w:szCs w:val="32"/>
        </w:rPr>
        <w:t xml:space="preserve"> </w:t>
      </w:r>
      <w:r w:rsidRPr="00A7719F">
        <w:rPr>
          <w:b/>
          <w:bCs/>
          <w:sz w:val="32"/>
          <w:szCs w:val="32"/>
        </w:rPr>
        <w:t>most common</w:t>
      </w:r>
      <w:r w:rsidRPr="00A7719F">
        <w:rPr>
          <w:sz w:val="32"/>
          <w:szCs w:val="32"/>
        </w:rPr>
        <w:t xml:space="preserve"> </w:t>
      </w:r>
      <w:proofErr w:type="spellStart"/>
      <w:r w:rsidRPr="00A7719F">
        <w:rPr>
          <w:b/>
          <w:bCs/>
          <w:sz w:val="32"/>
          <w:szCs w:val="32"/>
        </w:rPr>
        <w:t>odontogenic</w:t>
      </w:r>
      <w:proofErr w:type="spellEnd"/>
      <w:r w:rsidRPr="00A7719F">
        <w:rPr>
          <w:sz w:val="32"/>
          <w:szCs w:val="32"/>
        </w:rPr>
        <w:t xml:space="preserve">  neoplasm , it is benign </w:t>
      </w:r>
      <w:r w:rsidRPr="00A7719F">
        <w:rPr>
          <w:rFonts w:hint="cs"/>
          <w:sz w:val="32"/>
          <w:szCs w:val="32"/>
        </w:rPr>
        <w:t xml:space="preserve">but sometimes it's locally </w:t>
      </w:r>
      <w:r w:rsidRPr="00A7719F">
        <w:rPr>
          <w:sz w:val="32"/>
          <w:szCs w:val="32"/>
        </w:rPr>
        <w:t>aggressive</w:t>
      </w:r>
    </w:p>
    <w:p w:rsidR="00A7719F" w:rsidRPr="00A7719F" w:rsidRDefault="00A7719F" w:rsidP="00A7719F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A7719F">
        <w:rPr>
          <w:rFonts w:hint="cs"/>
          <w:sz w:val="32"/>
          <w:szCs w:val="32"/>
        </w:rPr>
        <w:t xml:space="preserve">The </w:t>
      </w:r>
      <w:r w:rsidRPr="00A7719F">
        <w:rPr>
          <w:rFonts w:hint="cs"/>
          <w:b/>
          <w:bCs/>
          <w:sz w:val="32"/>
          <w:szCs w:val="32"/>
        </w:rPr>
        <w:t xml:space="preserve">most common </w:t>
      </w:r>
      <w:r w:rsidRPr="00A7719F">
        <w:rPr>
          <w:rFonts w:hint="cs"/>
          <w:sz w:val="32"/>
          <w:szCs w:val="32"/>
        </w:rPr>
        <w:t xml:space="preserve">benign </w:t>
      </w:r>
      <w:proofErr w:type="spellStart"/>
      <w:r w:rsidRPr="00A7719F">
        <w:rPr>
          <w:rFonts w:hint="cs"/>
          <w:sz w:val="32"/>
          <w:szCs w:val="32"/>
        </w:rPr>
        <w:t>odontogenic</w:t>
      </w:r>
      <w:proofErr w:type="spellEnd"/>
      <w:r w:rsidRPr="00A7719F">
        <w:rPr>
          <w:rFonts w:hint="cs"/>
          <w:sz w:val="32"/>
          <w:szCs w:val="32"/>
        </w:rPr>
        <w:t xml:space="preserve"> lesion is </w:t>
      </w:r>
      <w:proofErr w:type="spellStart"/>
      <w:r w:rsidRPr="00A7719F">
        <w:rPr>
          <w:rFonts w:hint="cs"/>
          <w:b/>
          <w:bCs/>
          <w:sz w:val="32"/>
          <w:szCs w:val="32"/>
        </w:rPr>
        <w:t>Odontomes</w:t>
      </w:r>
      <w:proofErr w:type="spellEnd"/>
      <w:r w:rsidRPr="00A7719F">
        <w:rPr>
          <w:rFonts w:hint="cs"/>
          <w:sz w:val="32"/>
          <w:szCs w:val="32"/>
        </w:rPr>
        <w:t xml:space="preserve"> which is considered as </w:t>
      </w:r>
      <w:proofErr w:type="spellStart"/>
      <w:r w:rsidRPr="00A7719F">
        <w:rPr>
          <w:rFonts w:hint="cs"/>
          <w:sz w:val="32"/>
          <w:szCs w:val="32"/>
        </w:rPr>
        <w:t>hamartomas</w:t>
      </w:r>
      <w:proofErr w:type="spellEnd"/>
      <w:r w:rsidRPr="00A7719F">
        <w:rPr>
          <w:rFonts w:hint="cs"/>
          <w:sz w:val="32"/>
          <w:szCs w:val="32"/>
        </w:rPr>
        <w:t xml:space="preserve"> not tumors</w:t>
      </w:r>
    </w:p>
    <w:p w:rsidR="00A7719F" w:rsidRPr="00A7719F" w:rsidRDefault="00A7719F" w:rsidP="00A7719F">
      <w:pPr>
        <w:pStyle w:val="ListParagraph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A7719F">
        <w:rPr>
          <w:sz w:val="32"/>
          <w:szCs w:val="32"/>
        </w:rPr>
        <w:t xml:space="preserve">2 </w:t>
      </w:r>
      <w:proofErr w:type="gramStart"/>
      <w:r w:rsidRPr="00A7719F">
        <w:rPr>
          <w:sz w:val="32"/>
          <w:szCs w:val="32"/>
        </w:rPr>
        <w:t>categories :</w:t>
      </w:r>
      <w:proofErr w:type="gramEnd"/>
      <w:r w:rsidRPr="00A7719F">
        <w:rPr>
          <w:sz w:val="32"/>
          <w:szCs w:val="32"/>
        </w:rPr>
        <w:t xml:space="preserve"> 1) </w:t>
      </w:r>
      <w:r w:rsidRPr="00A7719F">
        <w:rPr>
          <w:b/>
          <w:bCs/>
          <w:sz w:val="32"/>
          <w:szCs w:val="32"/>
        </w:rPr>
        <w:t>solid/</w:t>
      </w:r>
      <w:proofErr w:type="spellStart"/>
      <w:r w:rsidRPr="00A7719F">
        <w:rPr>
          <w:b/>
          <w:bCs/>
          <w:sz w:val="32"/>
          <w:szCs w:val="32"/>
        </w:rPr>
        <w:t>multicystic</w:t>
      </w:r>
      <w:proofErr w:type="spellEnd"/>
      <w:r w:rsidRPr="00A7719F">
        <w:rPr>
          <w:sz w:val="32"/>
          <w:szCs w:val="32"/>
        </w:rPr>
        <w:t xml:space="preserve"> : jaw swelling , painless, mandible/3</w:t>
      </w:r>
      <w:r w:rsidRPr="00A7719F">
        <w:rPr>
          <w:sz w:val="32"/>
          <w:szCs w:val="32"/>
          <w:vertAlign w:val="superscript"/>
        </w:rPr>
        <w:t>rd</w:t>
      </w:r>
      <w:r w:rsidRPr="00A7719F">
        <w:rPr>
          <w:sz w:val="32"/>
          <w:szCs w:val="32"/>
        </w:rPr>
        <w:t xml:space="preserve"> molar region , 4</w:t>
      </w:r>
      <w:r w:rsidRPr="00A7719F">
        <w:rPr>
          <w:sz w:val="32"/>
          <w:szCs w:val="32"/>
          <w:vertAlign w:val="superscript"/>
        </w:rPr>
        <w:t>th</w:t>
      </w:r>
      <w:r w:rsidRPr="00A7719F">
        <w:rPr>
          <w:sz w:val="32"/>
          <w:szCs w:val="32"/>
        </w:rPr>
        <w:t xml:space="preserve"> and  5</w:t>
      </w:r>
      <w:r w:rsidRPr="00A7719F">
        <w:rPr>
          <w:sz w:val="32"/>
          <w:szCs w:val="32"/>
          <w:vertAlign w:val="superscript"/>
        </w:rPr>
        <w:t>th</w:t>
      </w:r>
      <w:r w:rsidRPr="00A7719F">
        <w:rPr>
          <w:sz w:val="32"/>
          <w:szCs w:val="32"/>
        </w:rPr>
        <w:t xml:space="preserve"> decade.</w:t>
      </w:r>
    </w:p>
    <w:p w:rsidR="00A7719F" w:rsidRPr="00A7719F" w:rsidRDefault="00A7719F" w:rsidP="00A7719F">
      <w:pPr>
        <w:pStyle w:val="ListParagraph"/>
        <w:rPr>
          <w:b/>
          <w:bCs/>
          <w:sz w:val="32"/>
          <w:szCs w:val="32"/>
        </w:rPr>
      </w:pPr>
      <w:r w:rsidRPr="00A7719F">
        <w:rPr>
          <w:sz w:val="32"/>
          <w:szCs w:val="32"/>
        </w:rPr>
        <w:t>Cortical expansion/thinning/erosion/</w:t>
      </w:r>
      <w:proofErr w:type="spellStart"/>
      <w:r w:rsidRPr="00A7719F">
        <w:rPr>
          <w:sz w:val="32"/>
          <w:szCs w:val="32"/>
        </w:rPr>
        <w:t>multilocular</w:t>
      </w:r>
      <w:proofErr w:type="spellEnd"/>
      <w:r w:rsidRPr="00A7719F">
        <w:rPr>
          <w:sz w:val="32"/>
          <w:szCs w:val="32"/>
        </w:rPr>
        <w:t xml:space="preserve"> </w:t>
      </w:r>
      <w:proofErr w:type="spellStart"/>
      <w:r w:rsidRPr="00A7719F">
        <w:rPr>
          <w:sz w:val="32"/>
          <w:szCs w:val="32"/>
        </w:rPr>
        <w:t>radiolucency</w:t>
      </w:r>
      <w:proofErr w:type="spellEnd"/>
      <w:r w:rsidRPr="00A7719F">
        <w:rPr>
          <w:sz w:val="32"/>
          <w:szCs w:val="32"/>
        </w:rPr>
        <w:t xml:space="preserve">, </w:t>
      </w:r>
      <w:r w:rsidRPr="00A7719F">
        <w:rPr>
          <w:b/>
          <w:bCs/>
          <w:sz w:val="32"/>
          <w:szCs w:val="32"/>
        </w:rPr>
        <w:t xml:space="preserve">and root </w:t>
      </w:r>
      <w:proofErr w:type="spellStart"/>
      <w:r w:rsidRPr="00A7719F">
        <w:rPr>
          <w:b/>
          <w:bCs/>
          <w:sz w:val="32"/>
          <w:szCs w:val="32"/>
        </w:rPr>
        <w:t>resorption</w:t>
      </w:r>
      <w:proofErr w:type="spellEnd"/>
      <w:r w:rsidRPr="00A7719F">
        <w:rPr>
          <w:b/>
          <w:bCs/>
          <w:sz w:val="32"/>
          <w:szCs w:val="32"/>
        </w:rPr>
        <w:t xml:space="preserve"> is </w:t>
      </w:r>
      <w:proofErr w:type="gramStart"/>
      <w:r w:rsidRPr="00A7719F">
        <w:rPr>
          <w:b/>
          <w:bCs/>
          <w:sz w:val="32"/>
          <w:szCs w:val="32"/>
        </w:rPr>
        <w:t>common .</w:t>
      </w:r>
      <w:proofErr w:type="gramEnd"/>
    </w:p>
    <w:p w:rsidR="00A7719F" w:rsidRPr="00A7719F" w:rsidRDefault="00A7719F" w:rsidP="00A7719F">
      <w:pPr>
        <w:pStyle w:val="ListParagraph"/>
        <w:rPr>
          <w:b/>
          <w:bCs/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Clinical </w:t>
      </w:r>
      <w:proofErr w:type="gramStart"/>
      <w:r w:rsidRPr="00A7719F">
        <w:rPr>
          <w:b/>
          <w:bCs/>
          <w:sz w:val="32"/>
          <w:szCs w:val="32"/>
        </w:rPr>
        <w:t>behavior :</w:t>
      </w:r>
      <w:proofErr w:type="gramEnd"/>
      <w:r w:rsidRPr="00A7719F">
        <w:rPr>
          <w:b/>
          <w:bCs/>
          <w:sz w:val="32"/>
          <w:szCs w:val="32"/>
        </w:rPr>
        <w:t xml:space="preserve"> </w:t>
      </w:r>
      <w:r w:rsidRPr="00A7719F">
        <w:rPr>
          <w:sz w:val="32"/>
          <w:szCs w:val="32"/>
        </w:rPr>
        <w:t>slowly growing , bony expansion , even soft tissue penetration</w:t>
      </w:r>
      <w:r w:rsidRPr="00A7719F">
        <w:rPr>
          <w:b/>
          <w:bCs/>
          <w:sz w:val="32"/>
          <w:szCs w:val="32"/>
        </w:rPr>
        <w:t xml:space="preserve"> .</w:t>
      </w:r>
    </w:p>
    <w:p w:rsidR="00A7719F" w:rsidRPr="00A7719F" w:rsidRDefault="00A7719F" w:rsidP="00A7719F">
      <w:pPr>
        <w:pStyle w:val="ListParagraph"/>
        <w:rPr>
          <w:b/>
          <w:bCs/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Treatment: excision with 1 cm clearance beyond radiographic </w:t>
      </w:r>
      <w:proofErr w:type="gramStart"/>
      <w:r w:rsidRPr="00A7719F">
        <w:rPr>
          <w:b/>
          <w:bCs/>
          <w:sz w:val="32"/>
          <w:szCs w:val="32"/>
        </w:rPr>
        <w:t>margins .</w:t>
      </w:r>
      <w:proofErr w:type="gramEnd"/>
    </w:p>
    <w:p w:rsidR="00A7719F" w:rsidRPr="00A7719F" w:rsidRDefault="00A7719F" w:rsidP="00A7719F">
      <w:pPr>
        <w:pStyle w:val="ListParagraph"/>
        <w:rPr>
          <w:b/>
          <w:bCs/>
          <w:sz w:val="32"/>
          <w:szCs w:val="32"/>
        </w:rPr>
      </w:pPr>
    </w:p>
    <w:p w:rsidR="00A7719F" w:rsidRPr="00A7719F" w:rsidRDefault="00A7719F" w:rsidP="00A7719F">
      <w:pPr>
        <w:pStyle w:val="ListParagraph"/>
        <w:rPr>
          <w:sz w:val="32"/>
          <w:szCs w:val="32"/>
        </w:rPr>
      </w:pPr>
      <w:r w:rsidRPr="00A7719F">
        <w:rPr>
          <w:sz w:val="32"/>
          <w:szCs w:val="32"/>
        </w:rPr>
        <w:t xml:space="preserve">   2</w:t>
      </w:r>
      <w:r w:rsidRPr="00A7719F">
        <w:rPr>
          <w:b/>
          <w:bCs/>
          <w:sz w:val="32"/>
          <w:szCs w:val="32"/>
        </w:rPr>
        <w:t xml:space="preserve">) </w:t>
      </w:r>
      <w:proofErr w:type="spellStart"/>
      <w:proofErr w:type="gramStart"/>
      <w:r w:rsidRPr="00A7719F">
        <w:rPr>
          <w:b/>
          <w:bCs/>
          <w:sz w:val="32"/>
          <w:szCs w:val="32"/>
        </w:rPr>
        <w:t>unicystic</w:t>
      </w:r>
      <w:proofErr w:type="spellEnd"/>
      <w:proofErr w:type="gramEnd"/>
      <w:r w:rsidRPr="00A7719F">
        <w:rPr>
          <w:sz w:val="32"/>
          <w:szCs w:val="32"/>
        </w:rPr>
        <w:t>: 2</w:t>
      </w:r>
      <w:r w:rsidRPr="00A7719F">
        <w:rPr>
          <w:sz w:val="32"/>
          <w:szCs w:val="32"/>
          <w:vertAlign w:val="superscript"/>
        </w:rPr>
        <w:t>nd</w:t>
      </w:r>
      <w:r w:rsidRPr="00A7719F">
        <w:rPr>
          <w:sz w:val="32"/>
          <w:szCs w:val="32"/>
        </w:rPr>
        <w:t xml:space="preserve"> or 3</w:t>
      </w:r>
      <w:r w:rsidRPr="00A7719F">
        <w:rPr>
          <w:sz w:val="32"/>
          <w:szCs w:val="32"/>
          <w:vertAlign w:val="superscript"/>
        </w:rPr>
        <w:t>rd</w:t>
      </w:r>
      <w:r w:rsidRPr="00A7719F">
        <w:rPr>
          <w:sz w:val="32"/>
          <w:szCs w:val="32"/>
        </w:rPr>
        <w:t xml:space="preserve"> decade , </w:t>
      </w:r>
      <w:proofErr w:type="spellStart"/>
      <w:r w:rsidRPr="00A7719F">
        <w:rPr>
          <w:sz w:val="32"/>
          <w:szCs w:val="32"/>
        </w:rPr>
        <w:t>dentigerous</w:t>
      </w:r>
      <w:proofErr w:type="spellEnd"/>
      <w:r w:rsidRPr="00A7719F">
        <w:rPr>
          <w:sz w:val="32"/>
          <w:szCs w:val="32"/>
        </w:rPr>
        <w:t xml:space="preserve">, M3 </w:t>
      </w:r>
      <w:proofErr w:type="spellStart"/>
      <w:r w:rsidRPr="00A7719F">
        <w:rPr>
          <w:sz w:val="32"/>
          <w:szCs w:val="32"/>
        </w:rPr>
        <w:t>regoin</w:t>
      </w:r>
      <w:proofErr w:type="spellEnd"/>
      <w:r w:rsidRPr="00A7719F">
        <w:rPr>
          <w:sz w:val="32"/>
          <w:szCs w:val="32"/>
        </w:rPr>
        <w:t xml:space="preserve"> </w:t>
      </w:r>
    </w:p>
    <w:p w:rsidR="00A7719F" w:rsidRPr="00A7719F" w:rsidRDefault="00A7719F" w:rsidP="00A7719F">
      <w:pPr>
        <w:pStyle w:val="ListParagraph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rPr>
          <w:sz w:val="32"/>
          <w:szCs w:val="32"/>
          <w:rtl/>
        </w:rPr>
      </w:pPr>
      <w:r w:rsidRPr="00A7719F">
        <w:rPr>
          <w:rFonts w:hint="cs"/>
          <w:sz w:val="32"/>
          <w:szCs w:val="32"/>
        </w:rPr>
        <w:t xml:space="preserve"> (</w:t>
      </w:r>
      <w:proofErr w:type="gramStart"/>
      <w:r w:rsidRPr="00A7719F">
        <w:rPr>
          <w:rFonts w:hint="cs"/>
          <w:sz w:val="32"/>
          <w:szCs w:val="32"/>
        </w:rPr>
        <w:t>any</w:t>
      </w:r>
      <w:proofErr w:type="gramEnd"/>
      <w:r w:rsidRPr="00A7719F">
        <w:rPr>
          <w:rFonts w:hint="cs"/>
          <w:sz w:val="32"/>
          <w:szCs w:val="32"/>
        </w:rPr>
        <w:t xml:space="preserve"> </w:t>
      </w:r>
      <w:proofErr w:type="spellStart"/>
      <w:r w:rsidRPr="00A7719F">
        <w:rPr>
          <w:rFonts w:hint="cs"/>
          <w:sz w:val="32"/>
          <w:szCs w:val="32"/>
        </w:rPr>
        <w:t>dentigerous</w:t>
      </w:r>
      <w:proofErr w:type="spellEnd"/>
      <w:r w:rsidRPr="00A7719F">
        <w:rPr>
          <w:rFonts w:hint="cs"/>
          <w:sz w:val="32"/>
          <w:szCs w:val="32"/>
        </w:rPr>
        <w:t xml:space="preserve"> cyst we find and LEAVE it without treatment will either expand more and weaken the bone OR developed into a </w:t>
      </w:r>
      <w:proofErr w:type="spellStart"/>
      <w:r w:rsidRPr="00A7719F">
        <w:rPr>
          <w:rFonts w:hint="cs"/>
          <w:sz w:val="32"/>
          <w:szCs w:val="32"/>
        </w:rPr>
        <w:t>unicystic</w:t>
      </w:r>
      <w:proofErr w:type="spellEnd"/>
      <w:r w:rsidRPr="00A7719F">
        <w:rPr>
          <w:rFonts w:hint="cs"/>
          <w:sz w:val="32"/>
          <w:szCs w:val="32"/>
        </w:rPr>
        <w:t xml:space="preserve"> </w:t>
      </w:r>
      <w:proofErr w:type="spellStart"/>
      <w:r w:rsidRPr="00A7719F">
        <w:rPr>
          <w:rFonts w:hint="cs"/>
          <w:sz w:val="32"/>
          <w:szCs w:val="32"/>
        </w:rPr>
        <w:t>ameloblastoma</w:t>
      </w:r>
      <w:proofErr w:type="spellEnd"/>
      <w:r w:rsidRPr="00A7719F">
        <w:rPr>
          <w:rFonts w:hint="cs"/>
          <w:sz w:val="32"/>
          <w:szCs w:val="32"/>
        </w:rPr>
        <w:t>).</w:t>
      </w:r>
    </w:p>
    <w:p w:rsidR="00A7719F" w:rsidRPr="00A7719F" w:rsidRDefault="00A7719F" w:rsidP="00A7719F">
      <w:pPr>
        <w:pStyle w:val="ListParagraph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rPr>
          <w:sz w:val="32"/>
          <w:szCs w:val="32"/>
        </w:rPr>
      </w:pPr>
      <w:proofErr w:type="gramStart"/>
      <w:r w:rsidRPr="00A7719F">
        <w:rPr>
          <w:b/>
          <w:bCs/>
          <w:sz w:val="32"/>
          <w:szCs w:val="32"/>
        </w:rPr>
        <w:t>RX</w:t>
      </w:r>
      <w:r w:rsidRPr="00A7719F">
        <w:rPr>
          <w:sz w:val="32"/>
          <w:szCs w:val="32"/>
        </w:rPr>
        <w:t xml:space="preserve"> :</w:t>
      </w:r>
      <w:proofErr w:type="gramEnd"/>
      <w:r w:rsidRPr="00A7719F">
        <w:rPr>
          <w:sz w:val="32"/>
          <w:szCs w:val="32"/>
        </w:rPr>
        <w:t xml:space="preserve"> </w:t>
      </w:r>
      <w:proofErr w:type="spellStart"/>
      <w:r w:rsidRPr="00A7719F">
        <w:rPr>
          <w:sz w:val="32"/>
          <w:szCs w:val="32"/>
        </w:rPr>
        <w:t>Unilocular</w:t>
      </w:r>
      <w:proofErr w:type="spellEnd"/>
      <w:r w:rsidRPr="00A7719F">
        <w:rPr>
          <w:sz w:val="32"/>
          <w:szCs w:val="32"/>
        </w:rPr>
        <w:t xml:space="preserve">, </w:t>
      </w:r>
      <w:proofErr w:type="spellStart"/>
      <w:r w:rsidRPr="00A7719F">
        <w:rPr>
          <w:sz w:val="32"/>
          <w:szCs w:val="32"/>
        </w:rPr>
        <w:t>unerupted</w:t>
      </w:r>
      <w:proofErr w:type="spellEnd"/>
      <w:r w:rsidRPr="00A7719F">
        <w:rPr>
          <w:sz w:val="32"/>
          <w:szCs w:val="32"/>
        </w:rPr>
        <w:t xml:space="preserve"> tooth , thinly corticated+/- jaw expansion .</w:t>
      </w:r>
    </w:p>
    <w:p w:rsidR="00A7719F" w:rsidRPr="00A7719F" w:rsidRDefault="00A7719F" w:rsidP="00A7719F">
      <w:pPr>
        <w:pStyle w:val="ListParagraph"/>
        <w:rPr>
          <w:sz w:val="32"/>
          <w:szCs w:val="32"/>
        </w:rPr>
      </w:pPr>
      <w:r w:rsidRPr="00A7719F">
        <w:rPr>
          <w:b/>
          <w:bCs/>
          <w:sz w:val="32"/>
          <w:szCs w:val="32"/>
        </w:rPr>
        <w:lastRenderedPageBreak/>
        <w:t>Treatment</w:t>
      </w:r>
      <w:r w:rsidRPr="00A7719F">
        <w:rPr>
          <w:sz w:val="32"/>
          <w:szCs w:val="32"/>
        </w:rPr>
        <w:t>: diagnosis usually after excision.</w:t>
      </w:r>
    </w:p>
    <w:p w:rsidR="00A7719F" w:rsidRPr="00A7719F" w:rsidRDefault="00A7719F" w:rsidP="00A7719F">
      <w:pPr>
        <w:rPr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2. </w:t>
      </w:r>
      <w:proofErr w:type="gramStart"/>
      <w:r w:rsidRPr="00A7719F">
        <w:rPr>
          <w:b/>
          <w:bCs/>
          <w:sz w:val="32"/>
          <w:szCs w:val="32"/>
        </w:rPr>
        <w:t xml:space="preserve">peripheral  </w:t>
      </w:r>
      <w:proofErr w:type="spellStart"/>
      <w:r w:rsidRPr="00A7719F">
        <w:rPr>
          <w:b/>
          <w:bCs/>
          <w:sz w:val="32"/>
          <w:szCs w:val="32"/>
        </w:rPr>
        <w:t>ameloblastoma</w:t>
      </w:r>
      <w:proofErr w:type="spellEnd"/>
      <w:proofErr w:type="gramEnd"/>
      <w:r w:rsidRPr="00A7719F">
        <w:rPr>
          <w:sz w:val="32"/>
          <w:szCs w:val="32"/>
        </w:rPr>
        <w:t xml:space="preserve"> : painless, slowly growing gingival swelling , adults</w:t>
      </w:r>
    </w:p>
    <w:p w:rsidR="00A7719F" w:rsidRPr="00A7719F" w:rsidRDefault="00A7719F" w:rsidP="00A7719F">
      <w:pPr>
        <w:rPr>
          <w:sz w:val="32"/>
          <w:szCs w:val="32"/>
        </w:rPr>
      </w:pPr>
      <w:r w:rsidRPr="00A7719F">
        <w:rPr>
          <w:b/>
          <w:bCs/>
          <w:sz w:val="32"/>
          <w:szCs w:val="32"/>
        </w:rPr>
        <w:t>Treatment</w:t>
      </w:r>
      <w:r w:rsidRPr="00A7719F">
        <w:rPr>
          <w:sz w:val="32"/>
          <w:szCs w:val="32"/>
        </w:rPr>
        <w:t xml:space="preserve">: </w:t>
      </w:r>
      <w:r w:rsidRPr="00A7719F">
        <w:rPr>
          <w:b/>
          <w:bCs/>
          <w:sz w:val="32"/>
          <w:szCs w:val="32"/>
        </w:rPr>
        <w:t>curettage</w:t>
      </w:r>
      <w:r w:rsidRPr="00A7719F">
        <w:rPr>
          <w:sz w:val="32"/>
          <w:szCs w:val="32"/>
        </w:rPr>
        <w:t xml:space="preserve"> </w:t>
      </w:r>
    </w:p>
    <w:p w:rsidR="00A7719F" w:rsidRPr="00A7719F" w:rsidRDefault="00A7719F" w:rsidP="00A7719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Epithelial </w:t>
      </w:r>
      <w:proofErr w:type="spellStart"/>
      <w:r w:rsidRPr="00A7719F">
        <w:rPr>
          <w:b/>
          <w:bCs/>
          <w:sz w:val="32"/>
          <w:szCs w:val="32"/>
        </w:rPr>
        <w:t>odontogenic</w:t>
      </w:r>
      <w:proofErr w:type="spellEnd"/>
      <w:r w:rsidRPr="00A7719F">
        <w:rPr>
          <w:b/>
          <w:bCs/>
          <w:sz w:val="32"/>
          <w:szCs w:val="32"/>
        </w:rPr>
        <w:t xml:space="preserve"> tumors that include a contribution from </w:t>
      </w:r>
      <w:proofErr w:type="spellStart"/>
      <w:r w:rsidRPr="00A7719F">
        <w:rPr>
          <w:b/>
          <w:bCs/>
          <w:sz w:val="32"/>
          <w:szCs w:val="32"/>
        </w:rPr>
        <w:t>odontogenic</w:t>
      </w:r>
      <w:proofErr w:type="spellEnd"/>
      <w:r>
        <w:rPr>
          <w:b/>
          <w:bCs/>
        </w:rPr>
        <w:t xml:space="preserve"> </w:t>
      </w:r>
      <w:proofErr w:type="spellStart"/>
      <w:r w:rsidRPr="00A7719F">
        <w:rPr>
          <w:b/>
          <w:bCs/>
          <w:sz w:val="32"/>
          <w:szCs w:val="32"/>
        </w:rPr>
        <w:t>ectomesenchyme</w:t>
      </w:r>
      <w:proofErr w:type="spellEnd"/>
      <w:r w:rsidRPr="00A7719F">
        <w:rPr>
          <w:b/>
          <w:bCs/>
          <w:sz w:val="32"/>
          <w:szCs w:val="32"/>
        </w:rPr>
        <w:t xml:space="preserve">  :</w:t>
      </w:r>
    </w:p>
    <w:p w:rsidR="00A7719F" w:rsidRPr="00A7719F" w:rsidRDefault="00A7719F" w:rsidP="00A7719F">
      <w:pPr>
        <w:ind w:left="1080"/>
        <w:rPr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Complex and compound </w:t>
      </w:r>
      <w:proofErr w:type="spellStart"/>
      <w:proofErr w:type="gramStart"/>
      <w:r w:rsidRPr="00A7719F">
        <w:rPr>
          <w:b/>
          <w:bCs/>
          <w:sz w:val="32"/>
          <w:szCs w:val="32"/>
        </w:rPr>
        <w:t>odontomas</w:t>
      </w:r>
      <w:proofErr w:type="spellEnd"/>
      <w:r w:rsidRPr="00A7719F">
        <w:rPr>
          <w:sz w:val="32"/>
          <w:szCs w:val="32"/>
        </w:rPr>
        <w:t xml:space="preserve"> :</w:t>
      </w:r>
      <w:proofErr w:type="gramEnd"/>
      <w:r w:rsidRPr="00A7719F">
        <w:rPr>
          <w:sz w:val="32"/>
          <w:szCs w:val="32"/>
        </w:rPr>
        <w:t xml:space="preserve"> both are </w:t>
      </w:r>
      <w:r w:rsidRPr="00A7719F">
        <w:rPr>
          <w:b/>
          <w:bCs/>
          <w:sz w:val="32"/>
          <w:szCs w:val="32"/>
        </w:rPr>
        <w:t>hematomas</w:t>
      </w:r>
      <w:r w:rsidRPr="00A7719F">
        <w:rPr>
          <w:sz w:val="32"/>
          <w:szCs w:val="32"/>
        </w:rPr>
        <w:t xml:space="preserve"> </w:t>
      </w:r>
    </w:p>
    <w:p w:rsidR="00A7719F" w:rsidRPr="00A7719F" w:rsidRDefault="00A7719F" w:rsidP="00A7719F">
      <w:pPr>
        <w:pStyle w:val="ListParagraph"/>
        <w:ind w:left="1440"/>
        <w:rPr>
          <w:sz w:val="32"/>
          <w:szCs w:val="32"/>
        </w:rPr>
      </w:pPr>
      <w:r w:rsidRPr="00A7719F">
        <w:rPr>
          <w:sz w:val="32"/>
          <w:szCs w:val="32"/>
        </w:rPr>
        <w:t xml:space="preserve">Formed by all components of </w:t>
      </w:r>
      <w:proofErr w:type="gramStart"/>
      <w:r w:rsidRPr="00A7719F">
        <w:rPr>
          <w:sz w:val="32"/>
          <w:szCs w:val="32"/>
        </w:rPr>
        <w:t>teeth ,</w:t>
      </w:r>
      <w:proofErr w:type="gramEnd"/>
      <w:r w:rsidRPr="00A7719F">
        <w:rPr>
          <w:sz w:val="32"/>
          <w:szCs w:val="32"/>
        </w:rPr>
        <w:t xml:space="preserve"> different stages of development and disorganized </w:t>
      </w:r>
    </w:p>
    <w:p w:rsidR="00A7719F" w:rsidRPr="00A7719F" w:rsidRDefault="00A7719F" w:rsidP="00A7719F">
      <w:pPr>
        <w:pStyle w:val="ListParagraph"/>
        <w:ind w:left="1440"/>
        <w:rPr>
          <w:b/>
          <w:bCs/>
          <w:sz w:val="32"/>
          <w:szCs w:val="32"/>
        </w:rPr>
      </w:pPr>
      <w:proofErr w:type="gramStart"/>
      <w:r w:rsidRPr="00A7719F">
        <w:rPr>
          <w:b/>
          <w:bCs/>
          <w:sz w:val="32"/>
          <w:szCs w:val="32"/>
        </w:rPr>
        <w:t>Complex :</w:t>
      </w:r>
      <w:proofErr w:type="gramEnd"/>
      <w:r w:rsidRPr="00A7719F">
        <w:rPr>
          <w:b/>
          <w:bCs/>
          <w:sz w:val="32"/>
          <w:szCs w:val="32"/>
        </w:rPr>
        <w:t xml:space="preserve"> </w:t>
      </w:r>
      <w:proofErr w:type="spellStart"/>
      <w:r w:rsidRPr="00A7719F">
        <w:rPr>
          <w:b/>
          <w:bCs/>
          <w:sz w:val="32"/>
          <w:szCs w:val="32"/>
        </w:rPr>
        <w:t>odontogenic</w:t>
      </w:r>
      <w:proofErr w:type="spellEnd"/>
      <w:r w:rsidRPr="00A7719F">
        <w:rPr>
          <w:b/>
          <w:bCs/>
          <w:sz w:val="32"/>
          <w:szCs w:val="32"/>
        </w:rPr>
        <w:t xml:space="preserve"> tissue arranged haphazardly </w:t>
      </w:r>
    </w:p>
    <w:p w:rsidR="00A7719F" w:rsidRPr="00A7719F" w:rsidRDefault="00A7719F" w:rsidP="00A7719F">
      <w:pPr>
        <w:pStyle w:val="ListParagraph"/>
        <w:ind w:left="1440"/>
        <w:rPr>
          <w:b/>
          <w:bCs/>
          <w:sz w:val="32"/>
          <w:szCs w:val="32"/>
        </w:rPr>
      </w:pPr>
      <w:proofErr w:type="gramStart"/>
      <w:r w:rsidRPr="00A7719F">
        <w:rPr>
          <w:b/>
          <w:bCs/>
          <w:sz w:val="32"/>
          <w:szCs w:val="32"/>
        </w:rPr>
        <w:t>Compound :</w:t>
      </w:r>
      <w:proofErr w:type="gramEnd"/>
      <w:r w:rsidRPr="00A7719F">
        <w:rPr>
          <w:b/>
          <w:bCs/>
          <w:sz w:val="32"/>
          <w:szCs w:val="32"/>
        </w:rPr>
        <w:t xml:space="preserve"> tooth –like structures ( </w:t>
      </w:r>
      <w:proofErr w:type="spellStart"/>
      <w:r w:rsidRPr="00A7719F">
        <w:rPr>
          <w:b/>
          <w:bCs/>
          <w:sz w:val="32"/>
          <w:szCs w:val="32"/>
        </w:rPr>
        <w:t>denticles</w:t>
      </w:r>
      <w:proofErr w:type="spellEnd"/>
      <w:r w:rsidRPr="00A7719F">
        <w:rPr>
          <w:b/>
          <w:bCs/>
          <w:sz w:val="32"/>
          <w:szCs w:val="32"/>
        </w:rPr>
        <w:t xml:space="preserve">) </w:t>
      </w:r>
    </w:p>
    <w:p w:rsidR="00A7719F" w:rsidRPr="00A7719F" w:rsidRDefault="00A7719F" w:rsidP="00A7719F">
      <w:pPr>
        <w:pStyle w:val="ListParagraph"/>
        <w:ind w:left="1440"/>
        <w:rPr>
          <w:b/>
          <w:bCs/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Radio-opaque </w:t>
      </w:r>
    </w:p>
    <w:p w:rsidR="00A7719F" w:rsidRPr="00A7719F" w:rsidRDefault="00A7719F" w:rsidP="00A7719F">
      <w:pPr>
        <w:pStyle w:val="ListParagraph"/>
        <w:ind w:left="1440"/>
        <w:rPr>
          <w:b/>
          <w:bCs/>
          <w:sz w:val="32"/>
          <w:szCs w:val="32"/>
        </w:rPr>
      </w:pPr>
      <w:proofErr w:type="gramStart"/>
      <w:r w:rsidRPr="00A7719F">
        <w:rPr>
          <w:b/>
          <w:bCs/>
          <w:sz w:val="32"/>
          <w:szCs w:val="32"/>
        </w:rPr>
        <w:t>M3 ,</w:t>
      </w:r>
      <w:proofErr w:type="gramEnd"/>
      <w:r w:rsidRPr="00A7719F">
        <w:rPr>
          <w:b/>
          <w:bCs/>
          <w:sz w:val="32"/>
          <w:szCs w:val="32"/>
        </w:rPr>
        <w:t xml:space="preserve"> PM and midline regions</w:t>
      </w:r>
    </w:p>
    <w:p w:rsidR="00A7719F" w:rsidRPr="00A7719F" w:rsidRDefault="00A7719F" w:rsidP="00A7719F">
      <w:pPr>
        <w:pStyle w:val="ListParagraph"/>
        <w:ind w:left="1440"/>
        <w:rPr>
          <w:sz w:val="32"/>
          <w:szCs w:val="32"/>
        </w:rPr>
      </w:pPr>
      <w:r w:rsidRPr="00A7719F">
        <w:rPr>
          <w:sz w:val="32"/>
          <w:szCs w:val="32"/>
        </w:rPr>
        <w:t>1</w:t>
      </w:r>
      <w:r w:rsidRPr="00A7719F">
        <w:rPr>
          <w:sz w:val="32"/>
          <w:szCs w:val="32"/>
          <w:vertAlign w:val="superscript"/>
        </w:rPr>
        <w:t>st</w:t>
      </w:r>
      <w:r w:rsidRPr="00A7719F">
        <w:rPr>
          <w:sz w:val="32"/>
          <w:szCs w:val="32"/>
        </w:rPr>
        <w:t xml:space="preserve"> and 2</w:t>
      </w:r>
      <w:r w:rsidRPr="00A7719F">
        <w:rPr>
          <w:sz w:val="32"/>
          <w:szCs w:val="32"/>
          <w:vertAlign w:val="superscript"/>
        </w:rPr>
        <w:t>nd</w:t>
      </w:r>
      <w:r w:rsidRPr="00A7719F">
        <w:rPr>
          <w:sz w:val="32"/>
          <w:szCs w:val="32"/>
        </w:rPr>
        <w:t xml:space="preserve"> decade of life </w:t>
      </w:r>
    </w:p>
    <w:p w:rsidR="00A7719F" w:rsidRPr="00A7719F" w:rsidRDefault="00A7719F" w:rsidP="00A7719F">
      <w:pPr>
        <w:pStyle w:val="ListParagraph"/>
        <w:ind w:left="1440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Tumors originating from </w:t>
      </w:r>
      <w:proofErr w:type="spellStart"/>
      <w:r w:rsidRPr="00A7719F">
        <w:rPr>
          <w:b/>
          <w:bCs/>
          <w:sz w:val="32"/>
          <w:szCs w:val="32"/>
        </w:rPr>
        <w:t>odontogenic</w:t>
      </w:r>
      <w:proofErr w:type="spellEnd"/>
      <w:r w:rsidRPr="00A7719F">
        <w:rPr>
          <w:b/>
          <w:bCs/>
          <w:sz w:val="32"/>
          <w:szCs w:val="32"/>
        </w:rPr>
        <w:t xml:space="preserve"> </w:t>
      </w:r>
      <w:proofErr w:type="spellStart"/>
      <w:r w:rsidRPr="00A7719F">
        <w:rPr>
          <w:b/>
          <w:bCs/>
          <w:sz w:val="32"/>
          <w:szCs w:val="32"/>
        </w:rPr>
        <w:t>ectomesenchyme</w:t>
      </w:r>
      <w:proofErr w:type="spellEnd"/>
      <w:r w:rsidRPr="00A7719F">
        <w:rPr>
          <w:b/>
          <w:bCs/>
          <w:sz w:val="32"/>
          <w:szCs w:val="32"/>
        </w:rPr>
        <w:t xml:space="preserve"> </w:t>
      </w:r>
    </w:p>
    <w:p w:rsidR="00A7719F" w:rsidRPr="00A7719F" w:rsidRDefault="00A7719F" w:rsidP="00A7719F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proofErr w:type="spellStart"/>
      <w:r w:rsidRPr="00A7719F">
        <w:rPr>
          <w:b/>
          <w:bCs/>
          <w:sz w:val="32"/>
          <w:szCs w:val="32"/>
        </w:rPr>
        <w:t>Odontogenic</w:t>
      </w:r>
      <w:proofErr w:type="spellEnd"/>
      <w:r w:rsidRPr="00A7719F">
        <w:rPr>
          <w:b/>
          <w:bCs/>
          <w:sz w:val="32"/>
          <w:szCs w:val="32"/>
        </w:rPr>
        <w:t xml:space="preserve"> </w:t>
      </w:r>
      <w:proofErr w:type="spellStart"/>
      <w:r w:rsidRPr="00A7719F">
        <w:rPr>
          <w:b/>
          <w:bCs/>
          <w:sz w:val="32"/>
          <w:szCs w:val="32"/>
        </w:rPr>
        <w:t>myxoma</w:t>
      </w:r>
      <w:proofErr w:type="spellEnd"/>
      <w:r w:rsidRPr="00A7719F">
        <w:rPr>
          <w:b/>
          <w:bCs/>
          <w:sz w:val="32"/>
          <w:szCs w:val="32"/>
        </w:rPr>
        <w:t xml:space="preserve"> : more common , peak 2</w:t>
      </w:r>
      <w:r w:rsidRPr="00A7719F">
        <w:rPr>
          <w:b/>
          <w:bCs/>
          <w:sz w:val="32"/>
          <w:szCs w:val="32"/>
          <w:vertAlign w:val="superscript"/>
        </w:rPr>
        <w:t>nd</w:t>
      </w:r>
      <w:r w:rsidRPr="00A7719F">
        <w:rPr>
          <w:b/>
          <w:bCs/>
          <w:sz w:val="32"/>
          <w:szCs w:val="32"/>
        </w:rPr>
        <w:t xml:space="preserve"> – 4</w:t>
      </w:r>
      <w:r w:rsidRPr="00A7719F">
        <w:rPr>
          <w:b/>
          <w:bCs/>
          <w:sz w:val="32"/>
          <w:szCs w:val="32"/>
          <w:vertAlign w:val="superscript"/>
        </w:rPr>
        <w:t>th</w:t>
      </w:r>
      <w:r w:rsidRPr="00A7719F">
        <w:rPr>
          <w:b/>
          <w:bCs/>
          <w:sz w:val="32"/>
          <w:szCs w:val="32"/>
        </w:rPr>
        <w:t xml:space="preserve"> decade , posterior mandible </w:t>
      </w:r>
    </w:p>
    <w:p w:rsidR="00A7719F" w:rsidRPr="00A7719F" w:rsidRDefault="00A7719F" w:rsidP="00A7719F">
      <w:pPr>
        <w:pStyle w:val="ListParagraph"/>
        <w:ind w:left="1440"/>
        <w:rPr>
          <w:sz w:val="32"/>
          <w:szCs w:val="32"/>
        </w:rPr>
      </w:pPr>
      <w:r w:rsidRPr="00A7719F">
        <w:rPr>
          <w:sz w:val="32"/>
          <w:szCs w:val="32"/>
        </w:rPr>
        <w:t xml:space="preserve">Small </w:t>
      </w:r>
      <w:proofErr w:type="spellStart"/>
      <w:proofErr w:type="gramStart"/>
      <w:r w:rsidRPr="00A7719F">
        <w:rPr>
          <w:sz w:val="32"/>
          <w:szCs w:val="32"/>
        </w:rPr>
        <w:t>unilocular</w:t>
      </w:r>
      <w:proofErr w:type="spellEnd"/>
      <w:r w:rsidRPr="00A7719F">
        <w:rPr>
          <w:sz w:val="32"/>
          <w:szCs w:val="32"/>
        </w:rPr>
        <w:t xml:space="preserve"> ,</w:t>
      </w:r>
      <w:proofErr w:type="gramEnd"/>
      <w:r w:rsidRPr="00A7719F">
        <w:rPr>
          <w:sz w:val="32"/>
          <w:szCs w:val="32"/>
        </w:rPr>
        <w:t xml:space="preserve"> large </w:t>
      </w:r>
      <w:proofErr w:type="spellStart"/>
      <w:r w:rsidRPr="00A7719F">
        <w:rPr>
          <w:sz w:val="32"/>
          <w:szCs w:val="32"/>
        </w:rPr>
        <w:t>multilocular</w:t>
      </w:r>
      <w:proofErr w:type="spellEnd"/>
      <w:r w:rsidRPr="00A7719F">
        <w:rPr>
          <w:sz w:val="32"/>
          <w:szCs w:val="32"/>
        </w:rPr>
        <w:t xml:space="preserve"> ‘soap bubble appearance’</w:t>
      </w:r>
    </w:p>
    <w:p w:rsidR="00A7719F" w:rsidRPr="00A7719F" w:rsidRDefault="00A7719F" w:rsidP="00A7719F">
      <w:pPr>
        <w:pStyle w:val="ListParagraph"/>
        <w:ind w:left="1440"/>
        <w:rPr>
          <w:b/>
          <w:bCs/>
          <w:sz w:val="32"/>
          <w:szCs w:val="32"/>
        </w:rPr>
      </w:pPr>
      <w:r w:rsidRPr="00A7719F">
        <w:rPr>
          <w:b/>
          <w:bCs/>
          <w:sz w:val="32"/>
          <w:szCs w:val="32"/>
        </w:rPr>
        <w:t xml:space="preserve">Aggressive </w:t>
      </w:r>
    </w:p>
    <w:p w:rsidR="00A7719F" w:rsidRPr="00A7719F" w:rsidRDefault="00A7719F" w:rsidP="00A7719F">
      <w:pPr>
        <w:pStyle w:val="ListParagraph"/>
        <w:ind w:left="1440"/>
        <w:rPr>
          <w:sz w:val="32"/>
          <w:szCs w:val="32"/>
        </w:rPr>
      </w:pPr>
    </w:p>
    <w:p w:rsidR="00A7719F" w:rsidRPr="00A7719F" w:rsidRDefault="00A7719F" w:rsidP="00A7719F">
      <w:pPr>
        <w:pStyle w:val="ListParagraph"/>
        <w:ind w:left="1440"/>
        <w:rPr>
          <w:sz w:val="32"/>
          <w:szCs w:val="32"/>
        </w:rPr>
      </w:pPr>
      <w:r w:rsidRPr="00A7719F">
        <w:rPr>
          <w:b/>
          <w:bCs/>
          <w:sz w:val="32"/>
          <w:szCs w:val="32"/>
        </w:rPr>
        <w:t>Why recurrence is high</w:t>
      </w:r>
      <w:r w:rsidRPr="00A7719F">
        <w:rPr>
          <w:sz w:val="32"/>
          <w:szCs w:val="32"/>
        </w:rPr>
        <w:t xml:space="preserve">? 1. Gelatinous </w:t>
      </w:r>
      <w:proofErr w:type="gramStart"/>
      <w:r w:rsidRPr="00A7719F">
        <w:rPr>
          <w:sz w:val="32"/>
          <w:szCs w:val="32"/>
        </w:rPr>
        <w:t>consistency ,</w:t>
      </w:r>
      <w:proofErr w:type="gramEnd"/>
      <w:r w:rsidRPr="00A7719F">
        <w:rPr>
          <w:sz w:val="32"/>
          <w:szCs w:val="32"/>
        </w:rPr>
        <w:t xml:space="preserve"> spillage  2. Tumor extend into neighboring </w:t>
      </w:r>
      <w:proofErr w:type="gramStart"/>
      <w:r w:rsidRPr="00A7719F">
        <w:rPr>
          <w:sz w:val="32"/>
          <w:szCs w:val="32"/>
        </w:rPr>
        <w:t>marrow  3.spillage</w:t>
      </w:r>
      <w:proofErr w:type="gramEnd"/>
      <w:r w:rsidRPr="00A7719F">
        <w:rPr>
          <w:sz w:val="32"/>
          <w:szCs w:val="32"/>
        </w:rPr>
        <w:t xml:space="preserve"> when performing </w:t>
      </w:r>
      <w:proofErr w:type="spellStart"/>
      <w:r w:rsidRPr="00A7719F">
        <w:rPr>
          <w:sz w:val="32"/>
          <w:szCs w:val="32"/>
        </w:rPr>
        <w:t>incisional</w:t>
      </w:r>
      <w:proofErr w:type="spellEnd"/>
      <w:r w:rsidRPr="00A7719F">
        <w:rPr>
          <w:sz w:val="32"/>
          <w:szCs w:val="32"/>
        </w:rPr>
        <w:t xml:space="preserve"> biopsy .</w:t>
      </w:r>
    </w:p>
    <w:p w:rsidR="00A7719F" w:rsidRPr="00A7719F" w:rsidRDefault="00A7719F" w:rsidP="00A7719F">
      <w:pPr>
        <w:pStyle w:val="ListParagraph"/>
        <w:numPr>
          <w:ilvl w:val="0"/>
          <w:numId w:val="17"/>
        </w:numPr>
        <w:rPr>
          <w:b/>
          <w:bCs/>
          <w:sz w:val="32"/>
          <w:szCs w:val="32"/>
        </w:rPr>
      </w:pPr>
      <w:proofErr w:type="spellStart"/>
      <w:proofErr w:type="gramStart"/>
      <w:r w:rsidRPr="00A7719F">
        <w:rPr>
          <w:sz w:val="32"/>
          <w:szCs w:val="32"/>
        </w:rPr>
        <w:lastRenderedPageBreak/>
        <w:t>Cementoblastoma</w:t>
      </w:r>
      <w:proofErr w:type="spellEnd"/>
      <w:r w:rsidRPr="00A7719F">
        <w:rPr>
          <w:sz w:val="32"/>
          <w:szCs w:val="32"/>
        </w:rPr>
        <w:t xml:space="preserve"> :</w:t>
      </w:r>
      <w:proofErr w:type="gramEnd"/>
      <w:r w:rsidRPr="00A7719F">
        <w:rPr>
          <w:sz w:val="32"/>
          <w:szCs w:val="32"/>
        </w:rPr>
        <w:t xml:space="preserve"> wide age range usually 10-30 yrs , lower 1</w:t>
      </w:r>
      <w:r w:rsidRPr="00A7719F">
        <w:rPr>
          <w:sz w:val="32"/>
          <w:szCs w:val="32"/>
          <w:vertAlign w:val="superscript"/>
        </w:rPr>
        <w:t>st</w:t>
      </w:r>
      <w:r w:rsidRPr="00A7719F">
        <w:rPr>
          <w:sz w:val="32"/>
          <w:szCs w:val="32"/>
        </w:rPr>
        <w:t xml:space="preserve"> M , </w:t>
      </w:r>
      <w:r w:rsidRPr="00A7719F">
        <w:rPr>
          <w:b/>
          <w:bCs/>
          <w:sz w:val="32"/>
          <w:szCs w:val="32"/>
        </w:rPr>
        <w:t>Slowly enlarging , teeth vital .</w:t>
      </w:r>
    </w:p>
    <w:p w:rsidR="00A7719F" w:rsidRPr="00A7719F" w:rsidRDefault="00A7719F" w:rsidP="00A7719F">
      <w:pPr>
        <w:rPr>
          <w:b/>
          <w:bCs/>
          <w:sz w:val="32"/>
          <w:szCs w:val="32"/>
        </w:rPr>
      </w:pPr>
      <w:r w:rsidRPr="00A7719F">
        <w:rPr>
          <w:b/>
          <w:bCs/>
          <w:sz w:val="32"/>
          <w:szCs w:val="32"/>
        </w:rPr>
        <w:t>RX:  radio-</w:t>
      </w:r>
      <w:proofErr w:type="gramStart"/>
      <w:r w:rsidRPr="00A7719F">
        <w:rPr>
          <w:b/>
          <w:bCs/>
          <w:sz w:val="32"/>
          <w:szCs w:val="32"/>
        </w:rPr>
        <w:t>opaque ,</w:t>
      </w:r>
      <w:proofErr w:type="gramEnd"/>
      <w:r w:rsidRPr="00A7719F">
        <w:rPr>
          <w:b/>
          <w:bCs/>
          <w:sz w:val="32"/>
          <w:szCs w:val="32"/>
        </w:rPr>
        <w:t xml:space="preserve"> fused with apices, surrounded by PDL  space </w:t>
      </w:r>
    </w:p>
    <w:p w:rsidR="00EF362A" w:rsidRDefault="00A7719F" w:rsidP="00EF362A">
      <w:pPr>
        <w:rPr>
          <w:b/>
          <w:bCs/>
          <w:sz w:val="32"/>
          <w:szCs w:val="32"/>
        </w:rPr>
      </w:pPr>
      <w:proofErr w:type="gramStart"/>
      <w:r w:rsidRPr="00A7719F">
        <w:rPr>
          <w:b/>
          <w:bCs/>
          <w:sz w:val="32"/>
          <w:szCs w:val="32"/>
        </w:rPr>
        <w:t>Treatment :</w:t>
      </w:r>
      <w:proofErr w:type="gramEnd"/>
      <w:r w:rsidRPr="00A7719F">
        <w:rPr>
          <w:b/>
          <w:bCs/>
          <w:sz w:val="32"/>
          <w:szCs w:val="32"/>
        </w:rPr>
        <w:t xml:space="preserve"> surgical removal with the associated tooth , recurrence is rare .</w:t>
      </w:r>
    </w:p>
    <w:p w:rsidR="00A7719F" w:rsidRPr="00EF362A" w:rsidRDefault="00EF362A" w:rsidP="00EF362A">
      <w:pPr>
        <w:jc w:val="center"/>
        <w:rPr>
          <w:b/>
          <w:bCs/>
          <w:sz w:val="36"/>
          <w:szCs w:val="36"/>
        </w:rPr>
      </w:pPr>
      <w:r w:rsidRPr="00EF362A">
        <w:rPr>
          <w:b/>
          <w:bCs/>
          <w:sz w:val="36"/>
          <w:szCs w:val="36"/>
        </w:rPr>
        <w:t>Management of non-</w:t>
      </w:r>
      <w:proofErr w:type="spellStart"/>
      <w:r w:rsidRPr="00EF362A">
        <w:rPr>
          <w:b/>
          <w:bCs/>
          <w:sz w:val="36"/>
          <w:szCs w:val="36"/>
        </w:rPr>
        <w:t>odontogenic</w:t>
      </w:r>
      <w:proofErr w:type="spellEnd"/>
      <w:r w:rsidRPr="00EF362A">
        <w:rPr>
          <w:b/>
          <w:bCs/>
          <w:sz w:val="36"/>
          <w:szCs w:val="36"/>
        </w:rPr>
        <w:t xml:space="preserve"> tumors</w:t>
      </w:r>
    </w:p>
    <w:p w:rsidR="00EF362A" w:rsidRPr="00EF362A" w:rsidRDefault="00EF362A" w:rsidP="00EF362A">
      <w:pPr>
        <w:jc w:val="center"/>
        <w:rPr>
          <w:b/>
          <w:bCs/>
          <w:sz w:val="36"/>
          <w:szCs w:val="36"/>
        </w:rPr>
      </w:pPr>
      <w:r w:rsidRPr="00EF362A">
        <w:rPr>
          <w:b/>
          <w:bCs/>
          <w:sz w:val="36"/>
          <w:szCs w:val="36"/>
        </w:rPr>
        <w:t>Lecture num. 11</w:t>
      </w:r>
    </w:p>
    <w:p w:rsidR="00EF362A" w:rsidRDefault="00EF362A" w:rsidP="00EF362A">
      <w:pPr>
        <w:jc w:val="center"/>
        <w:rPr>
          <w:b/>
          <w:bCs/>
          <w:sz w:val="36"/>
          <w:szCs w:val="36"/>
        </w:rPr>
      </w:pPr>
      <w:proofErr w:type="spellStart"/>
      <w:r w:rsidRPr="00EF362A">
        <w:rPr>
          <w:b/>
          <w:bCs/>
          <w:sz w:val="36"/>
          <w:szCs w:val="36"/>
        </w:rPr>
        <w:t>Dr.shayyab</w:t>
      </w:r>
      <w:proofErr w:type="spellEnd"/>
      <w:r w:rsidRPr="00EF362A">
        <w:rPr>
          <w:b/>
          <w:bCs/>
          <w:sz w:val="36"/>
          <w:szCs w:val="36"/>
        </w:rPr>
        <w:t xml:space="preserve"> </w:t>
      </w:r>
    </w:p>
    <w:p w:rsidR="00EF362A" w:rsidRPr="00B56E41" w:rsidRDefault="00EF362A" w:rsidP="00EF362A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 w:rsidRPr="00B56E41">
        <w:rPr>
          <w:sz w:val="32"/>
          <w:szCs w:val="32"/>
        </w:rPr>
        <w:t>Benign tumors or even malignant ones don’t show any signs or symptoms until later stages or if they got super infected</w:t>
      </w:r>
    </w:p>
    <w:p w:rsidR="00EF362A" w:rsidRPr="00B56E41" w:rsidRDefault="00EF362A" w:rsidP="00EF362A">
      <w:pPr>
        <w:pStyle w:val="ListParagraph"/>
        <w:rPr>
          <w:sz w:val="32"/>
          <w:szCs w:val="32"/>
        </w:rPr>
      </w:pPr>
    </w:p>
    <w:p w:rsidR="00EF362A" w:rsidRPr="00B56E41" w:rsidRDefault="00EF362A" w:rsidP="00EF362A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 w:rsidRPr="00B56E41">
        <w:rPr>
          <w:b/>
          <w:bCs/>
          <w:sz w:val="32"/>
          <w:szCs w:val="32"/>
        </w:rPr>
        <w:t>Radiographic features:</w:t>
      </w:r>
    </w:p>
    <w:p w:rsidR="00EF362A" w:rsidRPr="00B56E41" w:rsidRDefault="00EF362A" w:rsidP="00EF362A">
      <w:pPr>
        <w:pStyle w:val="ListParagraph"/>
        <w:ind w:left="1440"/>
        <w:rPr>
          <w:b/>
          <w:bCs/>
          <w:sz w:val="32"/>
          <w:szCs w:val="32"/>
        </w:rPr>
      </w:pPr>
    </w:p>
    <w:p w:rsidR="00EF362A" w:rsidRPr="00B56E41" w:rsidRDefault="00EF362A" w:rsidP="00EF362A">
      <w:pPr>
        <w:pStyle w:val="ListParagraph"/>
        <w:rPr>
          <w:sz w:val="32"/>
          <w:szCs w:val="32"/>
        </w:rPr>
      </w:pPr>
      <w:r w:rsidRPr="00B56E41">
        <w:rPr>
          <w:sz w:val="32"/>
          <w:szCs w:val="32"/>
        </w:rPr>
        <w:t xml:space="preserve"> 1. Well demarcation or cortication is characteristic of benign tumors</w:t>
      </w:r>
      <w:proofErr w:type="gramStart"/>
      <w:r w:rsidRPr="00B56E41">
        <w:rPr>
          <w:sz w:val="32"/>
          <w:szCs w:val="32"/>
        </w:rPr>
        <w:t>..</w:t>
      </w:r>
      <w:proofErr w:type="gramEnd"/>
      <w:r w:rsidRPr="00B56E41">
        <w:rPr>
          <w:sz w:val="32"/>
          <w:szCs w:val="32"/>
        </w:rPr>
        <w:t xml:space="preserve"> </w:t>
      </w:r>
    </w:p>
    <w:p w:rsidR="00EF362A" w:rsidRPr="00B56E41" w:rsidRDefault="00EF362A" w:rsidP="00EF362A">
      <w:pPr>
        <w:pStyle w:val="ListParagraph"/>
        <w:rPr>
          <w:sz w:val="32"/>
          <w:szCs w:val="32"/>
        </w:rPr>
      </w:pPr>
      <w:r w:rsidRPr="00B56E41">
        <w:rPr>
          <w:sz w:val="32"/>
          <w:szCs w:val="32"/>
        </w:rPr>
        <w:t xml:space="preserve">2. </w:t>
      </w:r>
      <w:proofErr w:type="gramStart"/>
      <w:r w:rsidRPr="00B56E41">
        <w:rPr>
          <w:sz w:val="32"/>
          <w:szCs w:val="32"/>
        </w:rPr>
        <w:t>displacement</w:t>
      </w:r>
      <w:proofErr w:type="gramEnd"/>
      <w:r w:rsidRPr="00B56E41">
        <w:rPr>
          <w:sz w:val="32"/>
          <w:szCs w:val="32"/>
        </w:rPr>
        <w:t xml:space="preserve"> (whether mild or severe): benign feature, non cystic</w:t>
      </w:r>
    </w:p>
    <w:p w:rsidR="00EF362A" w:rsidRPr="00B56E41" w:rsidRDefault="00EF362A" w:rsidP="00EF362A">
      <w:pPr>
        <w:pStyle w:val="ListParagraph"/>
        <w:rPr>
          <w:b/>
          <w:bCs/>
          <w:sz w:val="32"/>
          <w:szCs w:val="32"/>
        </w:rPr>
      </w:pPr>
      <w:r w:rsidRPr="00B56E41">
        <w:rPr>
          <w:sz w:val="32"/>
          <w:szCs w:val="32"/>
        </w:rPr>
        <w:t xml:space="preserve"> 3. Clinical picture: benign tumors do respect the neurovascular bundle, it may push them (displace them) but never penetrates them. </w:t>
      </w:r>
      <w:r w:rsidRPr="00B56E41">
        <w:rPr>
          <w:b/>
          <w:bCs/>
          <w:sz w:val="32"/>
          <w:szCs w:val="32"/>
        </w:rPr>
        <w:t xml:space="preserve">So when a </w:t>
      </w:r>
      <w:proofErr w:type="spellStart"/>
      <w:r w:rsidRPr="00B56E41">
        <w:rPr>
          <w:b/>
          <w:bCs/>
          <w:sz w:val="32"/>
          <w:szCs w:val="32"/>
        </w:rPr>
        <w:t>parasthesia</w:t>
      </w:r>
      <w:proofErr w:type="spellEnd"/>
      <w:r w:rsidRPr="00B56E41">
        <w:rPr>
          <w:b/>
          <w:bCs/>
          <w:sz w:val="32"/>
          <w:szCs w:val="32"/>
        </w:rPr>
        <w:t xml:space="preserve"> (</w:t>
      </w:r>
      <w:proofErr w:type="spellStart"/>
      <w:r w:rsidRPr="00B56E41">
        <w:rPr>
          <w:b/>
          <w:bCs/>
          <w:sz w:val="32"/>
          <w:szCs w:val="32"/>
        </w:rPr>
        <w:t>neuro</w:t>
      </w:r>
      <w:proofErr w:type="spellEnd"/>
      <w:r w:rsidRPr="00B56E41">
        <w:rPr>
          <w:b/>
          <w:bCs/>
          <w:sz w:val="32"/>
          <w:szCs w:val="32"/>
        </w:rPr>
        <w:t>) or a non-healing ulcer (vascular) is detected, malignancy here is more probable than a benign tumor</w:t>
      </w:r>
      <w:r w:rsidRPr="00B56E41">
        <w:rPr>
          <w:sz w:val="32"/>
          <w:szCs w:val="32"/>
        </w:rPr>
        <w:t>. These signs are considered very important to check when dealing with any tumor clinically</w:t>
      </w:r>
    </w:p>
    <w:p w:rsidR="0067162C" w:rsidRDefault="0067162C" w:rsidP="0067162C">
      <w:pPr>
        <w:rPr>
          <w:sz w:val="32"/>
          <w:szCs w:val="32"/>
        </w:rPr>
      </w:pPr>
    </w:p>
    <w:p w:rsidR="0067162C" w:rsidRDefault="0067162C" w:rsidP="0067162C">
      <w:pPr>
        <w:jc w:val="center"/>
        <w:rPr>
          <w:rFonts w:ascii="Calibri" w:eastAsia="+mj-ea" w:hAnsi="Calibri" w:cs="+mj-cs"/>
          <w:color w:val="000000"/>
          <w:kern w:val="24"/>
          <w:sz w:val="86"/>
          <w:szCs w:val="86"/>
        </w:rPr>
      </w:pPr>
      <w:r w:rsidRPr="0067162C">
        <w:rPr>
          <w:rFonts w:cstheme="minorHAnsi"/>
          <w:b/>
          <w:bCs/>
          <w:sz w:val="36"/>
          <w:szCs w:val="36"/>
        </w:rPr>
        <w:lastRenderedPageBreak/>
        <w:t>Malignant Tumors of the Oral Cavity</w:t>
      </w:r>
      <w:r>
        <w:rPr>
          <w:rFonts w:ascii="Calibri" w:eastAsia="+mj-ea" w:hAnsi="Calibri" w:cs="+mj-cs"/>
          <w:color w:val="000000"/>
          <w:kern w:val="24"/>
          <w:sz w:val="86"/>
          <w:szCs w:val="86"/>
        </w:rPr>
        <w:t xml:space="preserve"> </w:t>
      </w:r>
    </w:p>
    <w:p w:rsidR="0067162C" w:rsidRDefault="0067162C" w:rsidP="0067162C">
      <w:pPr>
        <w:jc w:val="center"/>
        <w:rPr>
          <w:rFonts w:cstheme="minorHAnsi"/>
          <w:b/>
          <w:bCs/>
          <w:sz w:val="36"/>
          <w:szCs w:val="36"/>
        </w:rPr>
      </w:pPr>
      <w:r w:rsidRPr="0067162C">
        <w:rPr>
          <w:rFonts w:cstheme="minorHAnsi"/>
          <w:b/>
          <w:bCs/>
          <w:sz w:val="36"/>
          <w:szCs w:val="36"/>
        </w:rPr>
        <w:t>Types &amp; Presentations</w:t>
      </w:r>
    </w:p>
    <w:p w:rsidR="0067162C" w:rsidRDefault="0067162C" w:rsidP="0067162C">
      <w:pPr>
        <w:jc w:val="center"/>
        <w:rPr>
          <w:rFonts w:cstheme="minorHAnsi"/>
          <w:b/>
          <w:bCs/>
          <w:sz w:val="36"/>
          <w:szCs w:val="36"/>
        </w:rPr>
      </w:pPr>
      <w:r w:rsidRPr="0067162C">
        <w:rPr>
          <w:rFonts w:cstheme="minorHAnsi"/>
          <w:b/>
          <w:bCs/>
          <w:sz w:val="36"/>
          <w:szCs w:val="36"/>
        </w:rPr>
        <w:t>Lecture num. 12</w:t>
      </w:r>
    </w:p>
    <w:p w:rsidR="0067162C" w:rsidRDefault="0067162C" w:rsidP="0067162C">
      <w:pPr>
        <w:jc w:val="center"/>
        <w:rPr>
          <w:rFonts w:cstheme="minorHAnsi"/>
          <w:b/>
          <w:bCs/>
          <w:sz w:val="36"/>
          <w:szCs w:val="36"/>
        </w:rPr>
      </w:pPr>
      <w:r w:rsidRPr="0067162C">
        <w:rPr>
          <w:rFonts w:cstheme="minorHAnsi"/>
          <w:b/>
          <w:bCs/>
          <w:sz w:val="36"/>
          <w:szCs w:val="36"/>
        </w:rPr>
        <w:t>Dr.</w:t>
      </w:r>
      <w:r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cstheme="minorHAnsi"/>
          <w:b/>
          <w:bCs/>
          <w:sz w:val="36"/>
          <w:szCs w:val="36"/>
        </w:rPr>
        <w:t>Ashraf</w:t>
      </w:r>
      <w:proofErr w:type="spellEnd"/>
    </w:p>
    <w:p w:rsidR="0067162C" w:rsidRPr="00C646B7" w:rsidRDefault="0067162C" w:rsidP="0067162C">
      <w:p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Approximately </w:t>
      </w:r>
      <w:r w:rsidRPr="00C646B7">
        <w:rPr>
          <w:rFonts w:cstheme="minorHAnsi"/>
          <w:b/>
          <w:bCs/>
          <w:sz w:val="32"/>
          <w:szCs w:val="32"/>
        </w:rPr>
        <w:t>90%</w:t>
      </w:r>
      <w:r w:rsidRPr="00C646B7">
        <w:rPr>
          <w:rFonts w:cstheme="minorHAnsi"/>
          <w:sz w:val="32"/>
          <w:szCs w:val="32"/>
        </w:rPr>
        <w:t xml:space="preserve"> of oral cancers are </w:t>
      </w:r>
      <w:r w:rsidRPr="00C646B7">
        <w:rPr>
          <w:rFonts w:cstheme="minorHAnsi"/>
          <w:b/>
          <w:bCs/>
          <w:sz w:val="32"/>
          <w:szCs w:val="32"/>
        </w:rPr>
        <w:t xml:space="preserve">primary </w:t>
      </w:r>
      <w:proofErr w:type="spellStart"/>
      <w:r w:rsidRPr="00C646B7">
        <w:rPr>
          <w:rFonts w:cstheme="minorHAnsi"/>
          <w:b/>
          <w:bCs/>
          <w:sz w:val="32"/>
          <w:szCs w:val="32"/>
        </w:rPr>
        <w:t>squamous</w:t>
      </w:r>
      <w:proofErr w:type="spellEnd"/>
      <w:r w:rsidRPr="00C646B7">
        <w:rPr>
          <w:rFonts w:cstheme="minorHAnsi"/>
          <w:b/>
          <w:bCs/>
          <w:sz w:val="32"/>
          <w:szCs w:val="32"/>
        </w:rPr>
        <w:t xml:space="preserve"> cell carcinomas </w:t>
      </w:r>
      <w:r w:rsidRPr="00C646B7">
        <w:rPr>
          <w:rFonts w:cstheme="minorHAnsi"/>
          <w:sz w:val="32"/>
          <w:szCs w:val="32"/>
        </w:rPr>
        <w:t xml:space="preserve">arising from the lining mucosa of the mouth, most </w:t>
      </w:r>
      <w:r w:rsidRPr="00C646B7">
        <w:rPr>
          <w:rFonts w:cstheme="minorHAnsi"/>
          <w:b/>
          <w:bCs/>
          <w:sz w:val="32"/>
          <w:szCs w:val="32"/>
        </w:rPr>
        <w:t>commonly the tongue and the floor of the mouth.</w:t>
      </w:r>
    </w:p>
    <w:p w:rsidR="0067162C" w:rsidRPr="00C646B7" w:rsidRDefault="0067162C" w:rsidP="0067162C">
      <w:p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>Early signs and symptoms of oral cancer</w:t>
      </w:r>
    </w:p>
    <w:p w:rsidR="0067162C" w:rsidRPr="00C646B7" w:rsidRDefault="0067162C" w:rsidP="009F6293">
      <w:pPr>
        <w:rPr>
          <w:rFonts w:cstheme="minorHAnsi"/>
          <w:sz w:val="32"/>
          <w:szCs w:val="32"/>
        </w:rPr>
      </w:pPr>
      <w:proofErr w:type="gramStart"/>
      <w:r w:rsidRPr="00C646B7">
        <w:rPr>
          <w:rFonts w:cstheme="minorHAnsi"/>
          <w:sz w:val="32"/>
          <w:szCs w:val="32"/>
          <w:u w:val="single"/>
        </w:rPr>
        <w:t>Include</w:t>
      </w:r>
      <w:r w:rsidR="009F6293" w:rsidRPr="00C646B7">
        <w:rPr>
          <w:rFonts w:cstheme="minorHAnsi"/>
          <w:sz w:val="32"/>
          <w:szCs w:val="32"/>
        </w:rPr>
        <w:t xml:space="preserve"> :1</w:t>
      </w:r>
      <w:proofErr w:type="gramEnd"/>
      <w:r w:rsidR="009F6293" w:rsidRPr="00C646B7">
        <w:rPr>
          <w:rFonts w:cstheme="minorHAnsi"/>
          <w:sz w:val="32"/>
          <w:szCs w:val="32"/>
        </w:rPr>
        <w:t>.</w:t>
      </w:r>
      <w:r w:rsidRPr="00C646B7">
        <w:rPr>
          <w:rFonts w:cstheme="minorHAnsi"/>
          <w:sz w:val="32"/>
          <w:szCs w:val="32"/>
        </w:rPr>
        <w:t xml:space="preserve"> </w:t>
      </w:r>
      <w:proofErr w:type="gramStart"/>
      <w:r w:rsidRPr="00C646B7">
        <w:rPr>
          <w:rFonts w:cstheme="minorHAnsi"/>
          <w:sz w:val="32"/>
          <w:szCs w:val="32"/>
        </w:rPr>
        <w:t>persistent</w:t>
      </w:r>
      <w:proofErr w:type="gramEnd"/>
      <w:r w:rsidRPr="00C646B7">
        <w:rPr>
          <w:rFonts w:cstheme="minorHAnsi"/>
          <w:sz w:val="32"/>
          <w:szCs w:val="32"/>
        </w:rPr>
        <w:t xml:space="preserve"> mouth ulcers (frequently painless)</w:t>
      </w:r>
    </w:p>
    <w:p w:rsidR="0067162C" w:rsidRPr="00C646B7" w:rsidRDefault="0067162C" w:rsidP="0067162C">
      <w:p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            </w:t>
      </w:r>
      <w:r w:rsidR="009F6293" w:rsidRPr="00C646B7">
        <w:rPr>
          <w:rFonts w:cstheme="minorHAnsi"/>
          <w:sz w:val="32"/>
          <w:szCs w:val="32"/>
        </w:rPr>
        <w:t>2.</w:t>
      </w:r>
      <w:r w:rsidRPr="00C646B7">
        <w:rPr>
          <w:rFonts w:cstheme="minorHAnsi"/>
          <w:sz w:val="32"/>
          <w:szCs w:val="32"/>
        </w:rPr>
        <w:t xml:space="preserve"> </w:t>
      </w:r>
      <w:proofErr w:type="gramStart"/>
      <w:r w:rsidRPr="00C646B7">
        <w:rPr>
          <w:rFonts w:cstheme="minorHAnsi"/>
          <w:sz w:val="32"/>
          <w:szCs w:val="32"/>
        </w:rPr>
        <w:t>warty</w:t>
      </w:r>
      <w:proofErr w:type="gramEnd"/>
      <w:r w:rsidRPr="00C646B7">
        <w:rPr>
          <w:rFonts w:cstheme="minorHAnsi"/>
          <w:sz w:val="32"/>
          <w:szCs w:val="32"/>
        </w:rPr>
        <w:t xml:space="preserve"> lumps and nodules,</w:t>
      </w:r>
    </w:p>
    <w:p w:rsidR="0067162C" w:rsidRPr="00C646B7" w:rsidRDefault="0067162C" w:rsidP="0067162C">
      <w:p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            </w:t>
      </w:r>
      <w:r w:rsidR="009F6293" w:rsidRPr="00C646B7">
        <w:rPr>
          <w:rFonts w:cstheme="minorHAnsi"/>
          <w:sz w:val="32"/>
          <w:szCs w:val="32"/>
        </w:rPr>
        <w:t xml:space="preserve">3. </w:t>
      </w:r>
      <w:r w:rsidRPr="00C646B7">
        <w:rPr>
          <w:rFonts w:cstheme="minorHAnsi"/>
          <w:sz w:val="32"/>
          <w:szCs w:val="32"/>
        </w:rPr>
        <w:t xml:space="preserve"> </w:t>
      </w:r>
      <w:proofErr w:type="gramStart"/>
      <w:r w:rsidRPr="00C646B7">
        <w:rPr>
          <w:rFonts w:cstheme="minorHAnsi"/>
          <w:sz w:val="32"/>
          <w:szCs w:val="32"/>
        </w:rPr>
        <w:t>white</w:t>
      </w:r>
      <w:proofErr w:type="gramEnd"/>
      <w:r w:rsidRPr="00C646B7">
        <w:rPr>
          <w:rFonts w:cstheme="minorHAnsi"/>
          <w:sz w:val="32"/>
          <w:szCs w:val="32"/>
        </w:rPr>
        <w:t>, red, speckled or pigmented lesions</w:t>
      </w:r>
    </w:p>
    <w:p w:rsidR="00905D94" w:rsidRPr="00C646B7" w:rsidRDefault="00905D94" w:rsidP="00C646B7">
      <w:pPr>
        <w:rPr>
          <w:rFonts w:cstheme="minorHAnsi"/>
          <w:sz w:val="32"/>
          <w:szCs w:val="32"/>
          <w:lang w:bidi="ar-JO"/>
        </w:rPr>
      </w:pPr>
      <w:r w:rsidRPr="00C646B7">
        <w:rPr>
          <w:rFonts w:cstheme="minorHAnsi"/>
          <w:b/>
          <w:bCs/>
          <w:sz w:val="32"/>
          <w:szCs w:val="32"/>
          <w:lang w:bidi="ar-JO"/>
        </w:rPr>
        <w:t>Lymph nodes enlargement and difficulty in swallowing mostly appear as a late signs</w:t>
      </w:r>
      <w:r w:rsidRPr="00C646B7">
        <w:rPr>
          <w:rFonts w:cstheme="minorHAnsi"/>
          <w:sz w:val="32"/>
          <w:szCs w:val="32"/>
          <w:lang w:bidi="ar-JO"/>
        </w:rPr>
        <w:t>.</w:t>
      </w:r>
    </w:p>
    <w:p w:rsidR="0067162C" w:rsidRPr="00C646B7" w:rsidRDefault="0067162C" w:rsidP="0067162C">
      <w:p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 xml:space="preserve">     Any new oral lesion that persists longer than 3-weeks should be referred for an urgent specialist opinion and possible biopsy</w:t>
      </w:r>
    </w:p>
    <w:p w:rsidR="0067162C" w:rsidRPr="00C646B7" w:rsidRDefault="0067162C" w:rsidP="0067162C">
      <w:pPr>
        <w:rPr>
          <w:rFonts w:cstheme="minorHAnsi"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 xml:space="preserve">     </w:t>
      </w:r>
      <w:r w:rsidRPr="00C646B7">
        <w:rPr>
          <w:rFonts w:cstheme="minorHAnsi"/>
          <w:sz w:val="32"/>
          <w:szCs w:val="32"/>
        </w:rPr>
        <w:t xml:space="preserve">Adjunctive use of 1% </w:t>
      </w:r>
      <w:proofErr w:type="spellStart"/>
      <w:r w:rsidRPr="00C646B7">
        <w:rPr>
          <w:rFonts w:cstheme="minorHAnsi"/>
          <w:sz w:val="32"/>
          <w:szCs w:val="32"/>
        </w:rPr>
        <w:t>Toulidine</w:t>
      </w:r>
      <w:proofErr w:type="spellEnd"/>
      <w:r w:rsidRPr="00C646B7">
        <w:rPr>
          <w:rFonts w:cstheme="minorHAnsi"/>
          <w:sz w:val="32"/>
          <w:szCs w:val="32"/>
        </w:rPr>
        <w:t xml:space="preserve"> Blue mouthwash can assist in the identification of high-risk patients/lesions. </w:t>
      </w:r>
    </w:p>
    <w:p w:rsidR="009F6293" w:rsidRPr="00C646B7" w:rsidRDefault="0067162C" w:rsidP="009F6293">
      <w:p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     Approximately 6% of patients with oral cancer </w:t>
      </w:r>
      <w:r w:rsidRPr="00C646B7">
        <w:rPr>
          <w:rFonts w:cstheme="minorHAnsi"/>
          <w:b/>
          <w:bCs/>
          <w:sz w:val="32"/>
          <w:szCs w:val="32"/>
        </w:rPr>
        <w:t>present with an enlarged cervical node</w:t>
      </w:r>
      <w:r w:rsidRPr="00C646B7">
        <w:rPr>
          <w:rFonts w:cstheme="minorHAnsi"/>
          <w:sz w:val="32"/>
          <w:szCs w:val="32"/>
        </w:rPr>
        <w:t xml:space="preserve"> as their only symptom. </w:t>
      </w:r>
      <w:r w:rsidRPr="00C646B7">
        <w:rPr>
          <w:rFonts w:cstheme="minorHAnsi"/>
          <w:b/>
          <w:bCs/>
          <w:sz w:val="32"/>
          <w:szCs w:val="32"/>
        </w:rPr>
        <w:t>All such neck lumps require fine needle aspiration cytological (FNAC) examination</w:t>
      </w:r>
      <w:r w:rsidRPr="00C646B7">
        <w:rPr>
          <w:rFonts w:cstheme="minorHAnsi"/>
          <w:sz w:val="32"/>
          <w:szCs w:val="32"/>
        </w:rPr>
        <w:t xml:space="preserve"> which in expert hands FNAC has diagnostic accuracy of over 94%.</w:t>
      </w:r>
    </w:p>
    <w:p w:rsidR="00905D94" w:rsidRPr="00C646B7" w:rsidRDefault="00905D94" w:rsidP="00905D94">
      <w:pPr>
        <w:rPr>
          <w:rFonts w:cstheme="minorHAnsi"/>
          <w:b/>
          <w:bCs/>
          <w:sz w:val="32"/>
          <w:szCs w:val="32"/>
          <w:lang w:val="en-AU"/>
        </w:rPr>
      </w:pPr>
      <w:r w:rsidRPr="00C646B7">
        <w:rPr>
          <w:rFonts w:cstheme="minorHAnsi"/>
          <w:b/>
          <w:bCs/>
          <w:sz w:val="32"/>
          <w:szCs w:val="32"/>
          <w:lang w:val="en-AU"/>
        </w:rPr>
        <w:lastRenderedPageBreak/>
        <w:t>What are the</w:t>
      </w:r>
      <w:r w:rsidRPr="00C646B7">
        <w:rPr>
          <w:rFonts w:cstheme="minorHAnsi"/>
          <w:b/>
          <w:bCs/>
          <w:sz w:val="32"/>
          <w:szCs w:val="32"/>
          <w:rtl/>
          <w:lang w:val="en-AU"/>
        </w:rPr>
        <w:t xml:space="preserve"> </w:t>
      </w:r>
      <w:r w:rsidRPr="00C646B7">
        <w:rPr>
          <w:rFonts w:cstheme="minorHAnsi"/>
          <w:b/>
          <w:bCs/>
          <w:sz w:val="32"/>
          <w:szCs w:val="32"/>
          <w:lang w:val="en-AU"/>
        </w:rPr>
        <w:t>characteristics of an ulcer caused by malignancy?</w:t>
      </w:r>
    </w:p>
    <w:p w:rsidR="00905D94" w:rsidRPr="00C646B7" w:rsidRDefault="00905D94" w:rsidP="00905D94">
      <w:pPr>
        <w:pStyle w:val="ListParagraph"/>
        <w:numPr>
          <w:ilvl w:val="0"/>
          <w:numId w:val="34"/>
        </w:numPr>
        <w:spacing w:after="160" w:line="259" w:lineRule="auto"/>
        <w:rPr>
          <w:rFonts w:cstheme="minorHAnsi"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  <w:lang w:val="en-AU"/>
        </w:rPr>
        <w:t xml:space="preserve">Ill-defined </w:t>
      </w:r>
    </w:p>
    <w:p w:rsidR="00905D94" w:rsidRPr="00C646B7" w:rsidRDefault="00905D94" w:rsidP="00905D94">
      <w:pPr>
        <w:pStyle w:val="ListParagraph"/>
        <w:numPr>
          <w:ilvl w:val="0"/>
          <w:numId w:val="34"/>
        </w:numPr>
        <w:spacing w:after="160" w:line="259" w:lineRule="auto"/>
        <w:rPr>
          <w:rFonts w:cstheme="minorHAnsi"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  <w:lang w:val="en-AU"/>
        </w:rPr>
        <w:t>Painless</w:t>
      </w:r>
    </w:p>
    <w:p w:rsidR="00905D94" w:rsidRPr="00C646B7" w:rsidRDefault="00905D94" w:rsidP="00905D94">
      <w:pPr>
        <w:pStyle w:val="ListParagraph"/>
        <w:numPr>
          <w:ilvl w:val="0"/>
          <w:numId w:val="34"/>
        </w:numPr>
        <w:spacing w:after="160" w:line="259" w:lineRule="auto"/>
        <w:rPr>
          <w:rFonts w:cstheme="minorHAnsi"/>
          <w:sz w:val="32"/>
          <w:szCs w:val="32"/>
          <w:lang w:val="en-AU"/>
        </w:rPr>
      </w:pPr>
      <w:proofErr w:type="spellStart"/>
      <w:r w:rsidRPr="00C646B7">
        <w:rPr>
          <w:rFonts w:cstheme="minorHAnsi"/>
          <w:sz w:val="32"/>
          <w:szCs w:val="32"/>
          <w:lang w:val="en-AU"/>
        </w:rPr>
        <w:t>Indurated</w:t>
      </w:r>
      <w:proofErr w:type="spellEnd"/>
    </w:p>
    <w:p w:rsidR="00905D94" w:rsidRPr="00C646B7" w:rsidRDefault="00905D94" w:rsidP="00905D94">
      <w:pPr>
        <w:pStyle w:val="ListParagraph"/>
        <w:numPr>
          <w:ilvl w:val="0"/>
          <w:numId w:val="34"/>
        </w:numPr>
        <w:spacing w:after="160" w:line="259" w:lineRule="auto"/>
        <w:rPr>
          <w:rFonts w:cstheme="minorHAnsi"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  <w:lang w:val="en-AU"/>
        </w:rPr>
        <w:t>Elevated borders</w:t>
      </w:r>
    </w:p>
    <w:p w:rsidR="00905D94" w:rsidRPr="00C646B7" w:rsidRDefault="00905D94" w:rsidP="00905D94">
      <w:pPr>
        <w:pStyle w:val="ListParagraph"/>
        <w:numPr>
          <w:ilvl w:val="0"/>
          <w:numId w:val="34"/>
        </w:numPr>
        <w:spacing w:after="160" w:line="259" w:lineRule="auto"/>
        <w:rPr>
          <w:rFonts w:cstheme="minorHAnsi"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  <w:lang w:val="en-AU"/>
        </w:rPr>
        <w:t>Fixed to the underlying tissue</w:t>
      </w:r>
    </w:p>
    <w:p w:rsidR="00905D94" w:rsidRPr="00C646B7" w:rsidRDefault="00905D94" w:rsidP="00905D94">
      <w:pPr>
        <w:ind w:left="360"/>
        <w:rPr>
          <w:rFonts w:cstheme="minorHAnsi"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  <w:lang w:val="en-AU"/>
        </w:rPr>
        <w:t>These characteristics get the clinician to suspect a malignant cause</w:t>
      </w:r>
    </w:p>
    <w:p w:rsidR="00905D94" w:rsidRPr="00C646B7" w:rsidRDefault="00905D94" w:rsidP="00C646B7">
      <w:pPr>
        <w:pStyle w:val="ListParagraph"/>
        <w:numPr>
          <w:ilvl w:val="0"/>
          <w:numId w:val="21"/>
        </w:numPr>
        <w:rPr>
          <w:rFonts w:cstheme="minorHAnsi"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  <w:lang w:val="en-AU"/>
        </w:rPr>
        <w:t>If it was a coloured lesion and ulceration or colour changes started then this may also make the clinician to suspect a malignant tumour</w:t>
      </w:r>
    </w:p>
    <w:p w:rsidR="00905D94" w:rsidRDefault="00905D94" w:rsidP="00C646B7">
      <w:pPr>
        <w:pStyle w:val="ListParagraph"/>
        <w:numPr>
          <w:ilvl w:val="0"/>
          <w:numId w:val="37"/>
        </w:numPr>
        <w:rPr>
          <w:rFonts w:cstheme="minorHAnsi"/>
          <w:b/>
          <w:bCs/>
          <w:sz w:val="32"/>
          <w:szCs w:val="32"/>
          <w:lang w:val="en-AU"/>
        </w:rPr>
      </w:pPr>
      <w:r w:rsidRPr="00C646B7">
        <w:rPr>
          <w:rFonts w:cstheme="minorHAnsi"/>
          <w:b/>
          <w:bCs/>
          <w:sz w:val="32"/>
          <w:szCs w:val="32"/>
          <w:lang w:val="en-AU"/>
        </w:rPr>
        <w:t>A typical site of the cancer in the oral cavity is the lateral borer of the tongue</w:t>
      </w:r>
    </w:p>
    <w:p w:rsidR="00C646B7" w:rsidRPr="00C646B7" w:rsidRDefault="00C646B7" w:rsidP="00C646B7">
      <w:pPr>
        <w:pStyle w:val="ListParagraph"/>
        <w:rPr>
          <w:rFonts w:cstheme="minorHAnsi"/>
          <w:b/>
          <w:bCs/>
          <w:sz w:val="32"/>
          <w:szCs w:val="32"/>
          <w:lang w:val="en-AU"/>
        </w:rPr>
      </w:pPr>
    </w:p>
    <w:p w:rsidR="0067162C" w:rsidRPr="00C646B7" w:rsidRDefault="009F6293" w:rsidP="009F6293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>Risk factors</w:t>
      </w:r>
    </w:p>
    <w:p w:rsidR="009F6293" w:rsidRPr="00C646B7" w:rsidRDefault="009F6293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Tobacco </w:t>
      </w:r>
    </w:p>
    <w:p w:rsidR="009F6293" w:rsidRPr="00C646B7" w:rsidRDefault="009F6293" w:rsidP="00905D94">
      <w:pPr>
        <w:pStyle w:val="ListParagraph"/>
        <w:numPr>
          <w:ilvl w:val="0"/>
          <w:numId w:val="28"/>
        </w:numPr>
        <w:rPr>
          <w:rFonts w:cstheme="minorHAnsi"/>
          <w:b/>
          <w:bCs/>
          <w:sz w:val="32"/>
          <w:szCs w:val="32"/>
          <w:lang w:val="en-AU"/>
        </w:rPr>
      </w:pPr>
      <w:r w:rsidRPr="00C646B7">
        <w:rPr>
          <w:rFonts w:cstheme="minorHAnsi"/>
          <w:sz w:val="32"/>
          <w:szCs w:val="32"/>
        </w:rPr>
        <w:t>Alcohol is an independent risk factor for oral cancer and also acts synergistically with tobacco in an additive or multiplicative fashion.</w:t>
      </w:r>
      <w:r w:rsidR="00905D94" w:rsidRPr="00C646B7">
        <w:rPr>
          <w:rFonts w:cstheme="minorHAnsi"/>
          <w:sz w:val="32"/>
          <w:szCs w:val="32"/>
          <w:lang w:val="en-AU"/>
        </w:rPr>
        <w:t xml:space="preserve"> </w:t>
      </w:r>
      <w:r w:rsidR="00905D94" w:rsidRPr="00C646B7">
        <w:rPr>
          <w:rFonts w:cstheme="minorHAnsi"/>
          <w:b/>
          <w:bCs/>
          <w:sz w:val="32"/>
          <w:szCs w:val="32"/>
          <w:lang w:val="en-AU"/>
        </w:rPr>
        <w:t>Because alcohol causes thinning and erosion to the mucosa, and this causes absorption of chemicals such as the “TAR” found in the tobacco smoke</w:t>
      </w:r>
      <w:r w:rsidR="00905D94" w:rsidRPr="00C646B7">
        <w:rPr>
          <w:rFonts w:cstheme="minorHAnsi"/>
          <w:sz w:val="32"/>
          <w:szCs w:val="32"/>
          <w:lang w:val="en-AU"/>
        </w:rPr>
        <w:t xml:space="preserve"> </w:t>
      </w:r>
      <w:r w:rsidR="00905D94" w:rsidRPr="00C646B7">
        <w:rPr>
          <w:rFonts w:cstheme="minorHAnsi"/>
          <w:b/>
          <w:bCs/>
          <w:sz w:val="32"/>
          <w:szCs w:val="32"/>
          <w:lang w:val="en-AU"/>
        </w:rPr>
        <w:t>causing greater risk.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>Sun Light: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Chronic irritation 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Lack of fruits and vegetables in diet 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>Alcohol-containing mouthwash</w:t>
      </w:r>
      <w:r w:rsidRPr="00C646B7">
        <w:rPr>
          <w:rFonts w:cstheme="minorHAnsi"/>
          <w:sz w:val="32"/>
          <w:szCs w:val="32"/>
          <w:rtl/>
        </w:rPr>
        <w:t xml:space="preserve"> 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Human </w:t>
      </w:r>
      <w:proofErr w:type="spellStart"/>
      <w:r w:rsidRPr="00C646B7">
        <w:rPr>
          <w:rFonts w:cstheme="minorHAnsi"/>
          <w:sz w:val="32"/>
          <w:szCs w:val="32"/>
        </w:rPr>
        <w:t>papillomavirus</w:t>
      </w:r>
      <w:proofErr w:type="spellEnd"/>
      <w:r w:rsidRPr="00C646B7">
        <w:rPr>
          <w:rFonts w:cstheme="minorHAnsi"/>
          <w:sz w:val="32"/>
          <w:szCs w:val="32"/>
        </w:rPr>
        <w:t xml:space="preserve"> (HPV) infection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lastRenderedPageBreak/>
        <w:t xml:space="preserve">Premalignant conditions   </w:t>
      </w:r>
    </w:p>
    <w:p w:rsidR="00C646B7" w:rsidRDefault="006A76D1" w:rsidP="00C646B7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>Immune system suppression</w:t>
      </w:r>
    </w:p>
    <w:p w:rsidR="007357FA" w:rsidRPr="00C646B7" w:rsidRDefault="006A76D1" w:rsidP="00C646B7">
      <w:pPr>
        <w:pStyle w:val="ListParagraph"/>
        <w:numPr>
          <w:ilvl w:val="0"/>
          <w:numId w:val="28"/>
        </w:num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Chronic iron deficiency </w:t>
      </w:r>
      <w:r w:rsidR="00260CF1" w:rsidRPr="00C646B7">
        <w:rPr>
          <w:rFonts w:cstheme="minorHAnsi"/>
          <w:sz w:val="32"/>
          <w:szCs w:val="32"/>
        </w:rPr>
        <w:t xml:space="preserve">: is related </w:t>
      </w:r>
      <w:r w:rsidR="00260CF1" w:rsidRPr="00C646B7">
        <w:rPr>
          <w:rFonts w:cstheme="minorHAnsi"/>
          <w:b/>
          <w:bCs/>
          <w:sz w:val="32"/>
          <w:szCs w:val="32"/>
        </w:rPr>
        <w:t>to Plummer-</w:t>
      </w:r>
      <w:proofErr w:type="spellStart"/>
      <w:r w:rsidR="00260CF1" w:rsidRPr="00C646B7">
        <w:rPr>
          <w:rFonts w:cstheme="minorHAnsi"/>
          <w:b/>
          <w:bCs/>
          <w:sz w:val="32"/>
          <w:szCs w:val="32"/>
        </w:rPr>
        <w:t>vinson</w:t>
      </w:r>
      <w:proofErr w:type="spellEnd"/>
      <w:r w:rsidR="00260CF1" w:rsidRPr="00C646B7">
        <w:rPr>
          <w:rFonts w:cstheme="minorHAnsi"/>
          <w:b/>
          <w:bCs/>
          <w:sz w:val="32"/>
          <w:szCs w:val="32"/>
        </w:rPr>
        <w:t xml:space="preserve"> syndrome that causes malignancy in the esophagus and pharynx 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Oro-dental factors such as poor oral hygiene, dental neglect, dental caries, periodontal disease and ill fitting dentures may be risk factors but the evidence is largely anecdotal </w:t>
      </w:r>
    </w:p>
    <w:p w:rsidR="007357FA" w:rsidRPr="00C646B7" w:rsidRDefault="006A76D1" w:rsidP="009F6293">
      <w:pPr>
        <w:pStyle w:val="ListParagraph"/>
        <w:numPr>
          <w:ilvl w:val="0"/>
          <w:numId w:val="28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Previous treatment with radiotherapy to the head and neck region (for example for Hodgkin's disease) may be a risk factor in the subsequent development of a primary head and neck carcinoma, </w:t>
      </w:r>
      <w:proofErr w:type="spellStart"/>
      <w:r w:rsidRPr="00C646B7">
        <w:rPr>
          <w:rFonts w:cstheme="minorHAnsi"/>
          <w:sz w:val="32"/>
          <w:szCs w:val="32"/>
        </w:rPr>
        <w:t>eg</w:t>
      </w:r>
      <w:proofErr w:type="spellEnd"/>
      <w:r w:rsidRPr="00C646B7">
        <w:rPr>
          <w:rFonts w:cstheme="minorHAnsi"/>
          <w:sz w:val="32"/>
          <w:szCs w:val="32"/>
        </w:rPr>
        <w:t xml:space="preserve"> thyroid cancer </w:t>
      </w:r>
    </w:p>
    <w:p w:rsidR="009F6293" w:rsidRPr="00C646B7" w:rsidRDefault="009F6293" w:rsidP="009F6293">
      <w:pPr>
        <w:pStyle w:val="ListParagraph"/>
        <w:ind w:left="1140"/>
        <w:rPr>
          <w:rFonts w:cstheme="minorHAnsi"/>
          <w:b/>
          <w:bCs/>
          <w:sz w:val="32"/>
          <w:szCs w:val="32"/>
        </w:rPr>
      </w:pPr>
    </w:p>
    <w:p w:rsidR="0067162C" w:rsidRPr="00C646B7" w:rsidRDefault="009F6293" w:rsidP="009F6293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>Prognosis:</w:t>
      </w:r>
    </w:p>
    <w:p w:rsidR="009F6293" w:rsidRPr="00C646B7" w:rsidRDefault="009F6293" w:rsidP="009F6293">
      <w:pPr>
        <w:pStyle w:val="ListParagraph"/>
        <w:ind w:left="780"/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>The status of the cervical nodes is the most important prognostic indicator of survival for patients with oral cancer.</w:t>
      </w:r>
    </w:p>
    <w:p w:rsidR="009F6293" w:rsidRPr="00C646B7" w:rsidRDefault="009F6293" w:rsidP="009F6293">
      <w:pPr>
        <w:pStyle w:val="ListParagraph"/>
        <w:numPr>
          <w:ilvl w:val="0"/>
          <w:numId w:val="21"/>
        </w:num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 xml:space="preserve">The development of nodal metastases halves the 5-year survival rate. </w:t>
      </w:r>
    </w:p>
    <w:p w:rsidR="00260CF1" w:rsidRPr="00C646B7" w:rsidRDefault="00260CF1" w:rsidP="00260CF1">
      <w:pPr>
        <w:pStyle w:val="normal0"/>
        <w:numPr>
          <w:ilvl w:val="0"/>
          <w:numId w:val="21"/>
        </w:numPr>
        <w:rPr>
          <w:rFonts w:asciiTheme="minorHAnsi" w:hAnsiTheme="minorHAnsi" w:cstheme="minorHAnsi"/>
          <w:color w:val="auto"/>
          <w:sz w:val="32"/>
          <w:szCs w:val="32"/>
        </w:rPr>
      </w:pPr>
      <w:r w:rsidRPr="00C646B7">
        <w:rPr>
          <w:rFonts w:asciiTheme="minorHAnsi" w:hAnsiTheme="minorHAnsi" w:cstheme="minorHAnsi"/>
          <w:color w:val="auto"/>
          <w:sz w:val="32"/>
          <w:szCs w:val="32"/>
        </w:rPr>
        <w:t xml:space="preserve">Oral cancer can </w:t>
      </w:r>
      <w:r w:rsidRPr="00C646B7">
        <w:rPr>
          <w:rFonts w:asciiTheme="minorHAnsi" w:hAnsiTheme="minorHAnsi" w:cstheme="minorHAnsi"/>
          <w:b/>
          <w:bCs/>
          <w:color w:val="auto"/>
          <w:sz w:val="32"/>
          <w:szCs w:val="32"/>
        </w:rPr>
        <w:t>metastasize</w:t>
      </w:r>
      <w:r w:rsidRPr="00C646B7">
        <w:rPr>
          <w:rFonts w:asciiTheme="minorHAnsi" w:hAnsiTheme="minorHAnsi" w:cstheme="minorHAnsi"/>
          <w:color w:val="auto"/>
          <w:sz w:val="32"/>
          <w:szCs w:val="32"/>
        </w:rPr>
        <w:t xml:space="preserve"> to multiple areas in the body like the lungs </w:t>
      </w:r>
      <w:r w:rsidRPr="00C646B7">
        <w:rPr>
          <w:rFonts w:asciiTheme="minorHAnsi" w:hAnsiTheme="minorHAnsi" w:cstheme="minorHAnsi"/>
          <w:b/>
          <w:bCs/>
          <w:color w:val="auto"/>
          <w:sz w:val="32"/>
          <w:szCs w:val="32"/>
        </w:rPr>
        <w:t>but the most common site is the lymph nodes</w:t>
      </w:r>
      <w:r w:rsidRPr="00C646B7">
        <w:rPr>
          <w:rFonts w:asciiTheme="minorHAnsi" w:hAnsiTheme="minorHAnsi" w:cstheme="minorHAnsi"/>
          <w:color w:val="auto"/>
          <w:sz w:val="32"/>
          <w:szCs w:val="32"/>
        </w:rPr>
        <w:t xml:space="preserve">. </w:t>
      </w:r>
    </w:p>
    <w:p w:rsidR="009F6293" w:rsidRPr="00C646B7" w:rsidRDefault="009F6293" w:rsidP="009F6293">
      <w:pPr>
        <w:pStyle w:val="ListParagraph"/>
        <w:ind w:left="780"/>
        <w:rPr>
          <w:rFonts w:cstheme="minorHAnsi"/>
          <w:b/>
          <w:bCs/>
          <w:sz w:val="32"/>
          <w:szCs w:val="32"/>
        </w:rPr>
      </w:pPr>
    </w:p>
    <w:p w:rsidR="009F6293" w:rsidRPr="00C646B7" w:rsidRDefault="0068306E" w:rsidP="00C646B7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b/>
          <w:bCs/>
          <w:sz w:val="32"/>
          <w:szCs w:val="32"/>
        </w:rPr>
        <w:t>Factors influence the Prognosis:</w:t>
      </w:r>
    </w:p>
    <w:p w:rsidR="007357FA" w:rsidRPr="00C646B7" w:rsidRDefault="006A76D1" w:rsidP="0068306E">
      <w:pPr>
        <w:pStyle w:val="ListParagraph"/>
        <w:numPr>
          <w:ilvl w:val="0"/>
          <w:numId w:val="31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>Early Vs late diagnosis</w:t>
      </w:r>
    </w:p>
    <w:p w:rsidR="007357FA" w:rsidRPr="00C646B7" w:rsidRDefault="006A76D1" w:rsidP="0068306E">
      <w:pPr>
        <w:pStyle w:val="ListParagraph"/>
        <w:numPr>
          <w:ilvl w:val="0"/>
          <w:numId w:val="31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>Extent of disease</w:t>
      </w:r>
    </w:p>
    <w:p w:rsidR="007357FA" w:rsidRPr="00C646B7" w:rsidRDefault="006A76D1" w:rsidP="006A76D1">
      <w:pPr>
        <w:pStyle w:val="normal0"/>
        <w:numPr>
          <w:ilvl w:val="0"/>
          <w:numId w:val="31"/>
        </w:numPr>
        <w:contextualSpacing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C646B7">
        <w:rPr>
          <w:rFonts w:asciiTheme="minorHAnsi" w:hAnsiTheme="minorHAnsi" w:cstheme="minorHAnsi"/>
          <w:color w:val="auto"/>
          <w:sz w:val="32"/>
          <w:szCs w:val="32"/>
        </w:rPr>
        <w:lastRenderedPageBreak/>
        <w:t>Site</w:t>
      </w:r>
      <w:r w:rsidR="00C646B7">
        <w:rPr>
          <w:rFonts w:asciiTheme="minorHAnsi" w:hAnsiTheme="minorHAnsi" w:cstheme="minorHAnsi"/>
          <w:color w:val="auto"/>
          <w:sz w:val="32"/>
          <w:szCs w:val="32"/>
        </w:rPr>
        <w:t xml:space="preserve">: </w:t>
      </w:r>
      <w:r w:rsidR="0068306E" w:rsidRPr="00C646B7">
        <w:rPr>
          <w:rFonts w:asciiTheme="minorHAnsi" w:eastAsia="+mn-ea" w:hAnsiTheme="minorHAnsi" w:cstheme="minorHAnsi"/>
          <w:color w:val="auto"/>
          <w:kern w:val="24"/>
          <w:sz w:val="32"/>
          <w:szCs w:val="32"/>
        </w:rPr>
        <w:t xml:space="preserve"> </w:t>
      </w:r>
      <w:r w:rsidR="00260CF1" w:rsidRPr="00C646B7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the more anterior the better prognosis as it’s detected earlier </w:t>
      </w:r>
    </w:p>
    <w:p w:rsidR="007357FA" w:rsidRPr="00C646B7" w:rsidRDefault="006A76D1" w:rsidP="0068306E">
      <w:pPr>
        <w:pStyle w:val="ListParagraph"/>
        <w:numPr>
          <w:ilvl w:val="0"/>
          <w:numId w:val="31"/>
        </w:numPr>
        <w:rPr>
          <w:rFonts w:cstheme="minorHAnsi"/>
          <w:b/>
          <w:bCs/>
          <w:sz w:val="32"/>
          <w:szCs w:val="32"/>
        </w:rPr>
      </w:pPr>
      <w:r w:rsidRPr="00C646B7">
        <w:rPr>
          <w:rFonts w:cstheme="minorHAnsi"/>
          <w:sz w:val="32"/>
          <w:szCs w:val="32"/>
        </w:rPr>
        <w:t>Pathology</w:t>
      </w:r>
      <w:r w:rsidR="00260CF1" w:rsidRPr="00C646B7">
        <w:rPr>
          <w:rFonts w:cstheme="minorHAnsi"/>
          <w:sz w:val="32"/>
          <w:szCs w:val="32"/>
        </w:rPr>
        <w:t xml:space="preserve"> depends on the differentiation of the cells, </w:t>
      </w:r>
      <w:r w:rsidR="00260CF1" w:rsidRPr="00C646B7">
        <w:rPr>
          <w:rFonts w:cstheme="minorHAnsi"/>
          <w:b/>
          <w:bCs/>
          <w:sz w:val="32"/>
          <w:szCs w:val="32"/>
        </w:rPr>
        <w:t>the more differentiated is better than poorly differentiated</w:t>
      </w:r>
    </w:p>
    <w:p w:rsidR="007357FA" w:rsidRPr="00C646B7" w:rsidRDefault="006A76D1" w:rsidP="0068306E">
      <w:pPr>
        <w:pStyle w:val="ListParagraph"/>
        <w:numPr>
          <w:ilvl w:val="0"/>
          <w:numId w:val="31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Age </w:t>
      </w:r>
    </w:p>
    <w:p w:rsidR="007357FA" w:rsidRPr="00C646B7" w:rsidRDefault="006A76D1" w:rsidP="0068306E">
      <w:pPr>
        <w:pStyle w:val="ListParagraph"/>
        <w:numPr>
          <w:ilvl w:val="0"/>
          <w:numId w:val="31"/>
        </w:numPr>
        <w:rPr>
          <w:rFonts w:cstheme="minorHAnsi"/>
          <w:sz w:val="32"/>
          <w:szCs w:val="32"/>
        </w:rPr>
      </w:pPr>
      <w:r w:rsidRPr="00C646B7">
        <w:rPr>
          <w:rFonts w:cstheme="minorHAnsi"/>
          <w:sz w:val="32"/>
          <w:szCs w:val="32"/>
        </w:rPr>
        <w:t xml:space="preserve">Treatment  </w:t>
      </w:r>
    </w:p>
    <w:p w:rsidR="0068306E" w:rsidRPr="00C646B7" w:rsidRDefault="0068306E" w:rsidP="0068306E">
      <w:pPr>
        <w:pStyle w:val="ListParagraph"/>
        <w:rPr>
          <w:rFonts w:cstheme="minorHAnsi"/>
          <w:b/>
          <w:bCs/>
          <w:sz w:val="32"/>
          <w:szCs w:val="32"/>
        </w:rPr>
      </w:pPr>
    </w:p>
    <w:p w:rsidR="006A76D1" w:rsidRPr="006A76D1" w:rsidRDefault="00905D94" w:rsidP="006A76D1">
      <w:pPr>
        <w:pStyle w:val="ListParagraph"/>
        <w:numPr>
          <w:ilvl w:val="0"/>
          <w:numId w:val="27"/>
        </w:numPr>
        <w:rPr>
          <w:rFonts w:cstheme="minorHAnsi"/>
          <w:b/>
          <w:bCs/>
          <w:sz w:val="32"/>
          <w:szCs w:val="32"/>
        </w:rPr>
      </w:pPr>
      <w:r w:rsidRPr="006A76D1">
        <w:rPr>
          <w:rFonts w:cstheme="minorHAnsi"/>
          <w:b/>
          <w:bCs/>
          <w:sz w:val="32"/>
          <w:szCs w:val="32"/>
        </w:rPr>
        <w:t>Most important point in the prognosis for oral cancer is the early detection</w:t>
      </w:r>
    </w:p>
    <w:p w:rsidR="00AF589D" w:rsidRPr="006A76D1" w:rsidRDefault="00AF589D" w:rsidP="006A76D1">
      <w:pPr>
        <w:pStyle w:val="ListParagraph"/>
        <w:numPr>
          <w:ilvl w:val="0"/>
          <w:numId w:val="38"/>
        </w:numPr>
        <w:rPr>
          <w:rFonts w:cstheme="minorHAnsi"/>
          <w:b/>
          <w:bCs/>
          <w:sz w:val="32"/>
          <w:szCs w:val="32"/>
        </w:rPr>
      </w:pPr>
      <w:r w:rsidRPr="006A76D1">
        <w:rPr>
          <w:rFonts w:cstheme="minorHAnsi"/>
          <w:sz w:val="32"/>
          <w:szCs w:val="32"/>
        </w:rPr>
        <w:t xml:space="preserve">the level of differentiation of the cells, </w:t>
      </w:r>
      <w:r w:rsidRPr="006A76D1">
        <w:rPr>
          <w:rFonts w:cstheme="minorHAnsi"/>
          <w:b/>
          <w:bCs/>
          <w:sz w:val="32"/>
          <w:szCs w:val="32"/>
        </w:rPr>
        <w:t>the more differentiated the better prognosis</w:t>
      </w:r>
    </w:p>
    <w:p w:rsidR="00A7719F" w:rsidRPr="00C646B7" w:rsidRDefault="00A7719F" w:rsidP="0068306E">
      <w:pPr>
        <w:rPr>
          <w:rFonts w:cstheme="minorHAnsi"/>
          <w:b/>
          <w:bCs/>
          <w:sz w:val="32"/>
          <w:szCs w:val="32"/>
        </w:rPr>
      </w:pPr>
    </w:p>
    <w:sectPr w:rsidR="00A7719F" w:rsidRPr="00C646B7" w:rsidSect="00B13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FC6"/>
      </v:shape>
    </w:pict>
  </w:numPicBullet>
  <w:abstractNum w:abstractNumId="0">
    <w:nsid w:val="06440FB6"/>
    <w:multiLevelType w:val="hybridMultilevel"/>
    <w:tmpl w:val="EA66D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AAD"/>
    <w:multiLevelType w:val="hybridMultilevel"/>
    <w:tmpl w:val="C478B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502B4"/>
    <w:multiLevelType w:val="hybridMultilevel"/>
    <w:tmpl w:val="E83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713FC"/>
    <w:multiLevelType w:val="hybridMultilevel"/>
    <w:tmpl w:val="B1802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974ED"/>
    <w:multiLevelType w:val="hybridMultilevel"/>
    <w:tmpl w:val="0D20F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273"/>
    <w:multiLevelType w:val="hybridMultilevel"/>
    <w:tmpl w:val="2C32D0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4C87"/>
    <w:multiLevelType w:val="hybridMultilevel"/>
    <w:tmpl w:val="0CF67AF0"/>
    <w:lvl w:ilvl="0" w:tplc="0332CEA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797E"/>
    <w:multiLevelType w:val="hybridMultilevel"/>
    <w:tmpl w:val="3F8C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83DE4"/>
    <w:multiLevelType w:val="hybridMultilevel"/>
    <w:tmpl w:val="251C20FC"/>
    <w:lvl w:ilvl="0" w:tplc="CCE6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CD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C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6B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2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A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4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57798C"/>
    <w:multiLevelType w:val="hybridMultilevel"/>
    <w:tmpl w:val="9DFA3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A0C56"/>
    <w:multiLevelType w:val="multilevel"/>
    <w:tmpl w:val="E6C477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331B449C"/>
    <w:multiLevelType w:val="hybridMultilevel"/>
    <w:tmpl w:val="6CFEB7FA"/>
    <w:lvl w:ilvl="0" w:tplc="64BE41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509476A"/>
    <w:multiLevelType w:val="hybridMultilevel"/>
    <w:tmpl w:val="EE640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27C4C"/>
    <w:multiLevelType w:val="hybridMultilevel"/>
    <w:tmpl w:val="F7A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7373"/>
    <w:multiLevelType w:val="hybridMultilevel"/>
    <w:tmpl w:val="1722E5B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9E17DB"/>
    <w:multiLevelType w:val="multilevel"/>
    <w:tmpl w:val="9F02BC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47C35780"/>
    <w:multiLevelType w:val="hybridMultilevel"/>
    <w:tmpl w:val="38C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A3AB7"/>
    <w:multiLevelType w:val="hybridMultilevel"/>
    <w:tmpl w:val="8C228DCC"/>
    <w:lvl w:ilvl="0" w:tplc="522E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C1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6B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6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6E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2A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EC3BEB"/>
    <w:multiLevelType w:val="hybridMultilevel"/>
    <w:tmpl w:val="7EAAA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E17113"/>
    <w:multiLevelType w:val="hybridMultilevel"/>
    <w:tmpl w:val="D4208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D6B66"/>
    <w:multiLevelType w:val="hybridMultilevel"/>
    <w:tmpl w:val="FF58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810E0"/>
    <w:multiLevelType w:val="hybridMultilevel"/>
    <w:tmpl w:val="40EC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D1452"/>
    <w:multiLevelType w:val="hybridMultilevel"/>
    <w:tmpl w:val="F8FEC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4660BB"/>
    <w:multiLevelType w:val="hybridMultilevel"/>
    <w:tmpl w:val="08A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471D2"/>
    <w:multiLevelType w:val="hybridMultilevel"/>
    <w:tmpl w:val="8564EFAC"/>
    <w:lvl w:ilvl="0" w:tplc="599E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4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9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8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0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C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9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DF2D90"/>
    <w:multiLevelType w:val="hybridMultilevel"/>
    <w:tmpl w:val="7820F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9251C2"/>
    <w:multiLevelType w:val="hybridMultilevel"/>
    <w:tmpl w:val="911A1ECA"/>
    <w:lvl w:ilvl="0" w:tplc="6AC2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8D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0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A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A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2A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CF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4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A6B4E3F"/>
    <w:multiLevelType w:val="hybridMultilevel"/>
    <w:tmpl w:val="B24A612A"/>
    <w:lvl w:ilvl="0" w:tplc="4176B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89561C"/>
    <w:multiLevelType w:val="hybridMultilevel"/>
    <w:tmpl w:val="3546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9336A"/>
    <w:multiLevelType w:val="hybridMultilevel"/>
    <w:tmpl w:val="65944E90"/>
    <w:lvl w:ilvl="0" w:tplc="796EE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6A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8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40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C6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2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6D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E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87F7BBF"/>
    <w:multiLevelType w:val="hybridMultilevel"/>
    <w:tmpl w:val="3EFE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229A"/>
    <w:multiLevelType w:val="hybridMultilevel"/>
    <w:tmpl w:val="5C5EDF7A"/>
    <w:lvl w:ilvl="0" w:tplc="4176B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B0703"/>
    <w:multiLevelType w:val="hybridMultilevel"/>
    <w:tmpl w:val="63E47EFA"/>
    <w:lvl w:ilvl="0" w:tplc="F87E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7C45D2"/>
    <w:multiLevelType w:val="hybridMultilevel"/>
    <w:tmpl w:val="E17A8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8740D"/>
    <w:multiLevelType w:val="hybridMultilevel"/>
    <w:tmpl w:val="AB766382"/>
    <w:lvl w:ilvl="0" w:tplc="F87E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F1F1F"/>
    <w:multiLevelType w:val="hybridMultilevel"/>
    <w:tmpl w:val="5298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745E5"/>
    <w:multiLevelType w:val="hybridMultilevel"/>
    <w:tmpl w:val="761EBF14"/>
    <w:lvl w:ilvl="0" w:tplc="FD044A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FE3BF8"/>
    <w:multiLevelType w:val="hybridMultilevel"/>
    <w:tmpl w:val="9F7E40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20"/>
  </w:num>
  <w:num w:numId="5">
    <w:abstractNumId w:val="27"/>
  </w:num>
  <w:num w:numId="6">
    <w:abstractNumId w:val="25"/>
  </w:num>
  <w:num w:numId="7">
    <w:abstractNumId w:val="30"/>
  </w:num>
  <w:num w:numId="8">
    <w:abstractNumId w:val="7"/>
  </w:num>
  <w:num w:numId="9">
    <w:abstractNumId w:val="31"/>
  </w:num>
  <w:num w:numId="10">
    <w:abstractNumId w:val="21"/>
  </w:num>
  <w:num w:numId="11">
    <w:abstractNumId w:val="6"/>
  </w:num>
  <w:num w:numId="12">
    <w:abstractNumId w:val="16"/>
  </w:num>
  <w:num w:numId="13">
    <w:abstractNumId w:val="36"/>
  </w:num>
  <w:num w:numId="14">
    <w:abstractNumId w:val="32"/>
  </w:num>
  <w:num w:numId="15">
    <w:abstractNumId w:val="34"/>
  </w:num>
  <w:num w:numId="16">
    <w:abstractNumId w:val="13"/>
  </w:num>
  <w:num w:numId="17">
    <w:abstractNumId w:val="22"/>
  </w:num>
  <w:num w:numId="18">
    <w:abstractNumId w:val="2"/>
  </w:num>
  <w:num w:numId="19">
    <w:abstractNumId w:val="18"/>
  </w:num>
  <w:num w:numId="20">
    <w:abstractNumId w:val="4"/>
  </w:num>
  <w:num w:numId="21">
    <w:abstractNumId w:val="33"/>
  </w:num>
  <w:num w:numId="22">
    <w:abstractNumId w:val="19"/>
  </w:num>
  <w:num w:numId="23">
    <w:abstractNumId w:val="37"/>
  </w:num>
  <w:num w:numId="24">
    <w:abstractNumId w:val="3"/>
  </w:num>
  <w:num w:numId="25">
    <w:abstractNumId w:val="1"/>
  </w:num>
  <w:num w:numId="26">
    <w:abstractNumId w:val="9"/>
  </w:num>
  <w:num w:numId="27">
    <w:abstractNumId w:val="14"/>
  </w:num>
  <w:num w:numId="28">
    <w:abstractNumId w:val="11"/>
  </w:num>
  <w:num w:numId="29">
    <w:abstractNumId w:val="24"/>
  </w:num>
  <w:num w:numId="30">
    <w:abstractNumId w:val="29"/>
  </w:num>
  <w:num w:numId="31">
    <w:abstractNumId w:val="8"/>
  </w:num>
  <w:num w:numId="32">
    <w:abstractNumId w:val="26"/>
  </w:num>
  <w:num w:numId="33">
    <w:abstractNumId w:val="17"/>
  </w:num>
  <w:num w:numId="34">
    <w:abstractNumId w:val="23"/>
  </w:num>
  <w:num w:numId="35">
    <w:abstractNumId w:val="10"/>
  </w:num>
  <w:num w:numId="36">
    <w:abstractNumId w:val="15"/>
  </w:num>
  <w:num w:numId="37">
    <w:abstractNumId w:val="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694"/>
    <w:rsid w:val="001B7E50"/>
    <w:rsid w:val="001E3E25"/>
    <w:rsid w:val="00260CF1"/>
    <w:rsid w:val="002C5798"/>
    <w:rsid w:val="00377DC4"/>
    <w:rsid w:val="00517909"/>
    <w:rsid w:val="00525360"/>
    <w:rsid w:val="006011FA"/>
    <w:rsid w:val="0067162C"/>
    <w:rsid w:val="0068306E"/>
    <w:rsid w:val="006A76D1"/>
    <w:rsid w:val="00702ADC"/>
    <w:rsid w:val="007357FA"/>
    <w:rsid w:val="0075512E"/>
    <w:rsid w:val="00905D94"/>
    <w:rsid w:val="00971025"/>
    <w:rsid w:val="009D1392"/>
    <w:rsid w:val="009F6293"/>
    <w:rsid w:val="00A17559"/>
    <w:rsid w:val="00A273D1"/>
    <w:rsid w:val="00A6138A"/>
    <w:rsid w:val="00A7719F"/>
    <w:rsid w:val="00AF589D"/>
    <w:rsid w:val="00B13A94"/>
    <w:rsid w:val="00B46C97"/>
    <w:rsid w:val="00B56E41"/>
    <w:rsid w:val="00BB4E8E"/>
    <w:rsid w:val="00BE31C8"/>
    <w:rsid w:val="00C41464"/>
    <w:rsid w:val="00C646B7"/>
    <w:rsid w:val="00D02764"/>
    <w:rsid w:val="00D36694"/>
    <w:rsid w:val="00DC16DB"/>
    <w:rsid w:val="00DE1F9D"/>
    <w:rsid w:val="00E13212"/>
    <w:rsid w:val="00E6360C"/>
    <w:rsid w:val="00EF362A"/>
    <w:rsid w:val="00F54783"/>
    <w:rsid w:val="00FB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94"/>
    <w:pPr>
      <w:ind w:left="720"/>
      <w:contextualSpacing/>
    </w:pPr>
  </w:style>
  <w:style w:type="table" w:styleId="TableGrid">
    <w:name w:val="Table Grid"/>
    <w:basedOn w:val="TableNormal"/>
    <w:uiPriority w:val="59"/>
    <w:rsid w:val="00525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8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260CF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NCC</cp:lastModifiedBy>
  <cp:revision>2</cp:revision>
  <dcterms:created xsi:type="dcterms:W3CDTF">2017-05-01T19:56:00Z</dcterms:created>
  <dcterms:modified xsi:type="dcterms:W3CDTF">2017-05-01T19:56:00Z</dcterms:modified>
</cp:coreProperties>
</file>