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06" w:rsidRPr="00635995" w:rsidRDefault="001B4401">
      <w:pPr>
        <w:rPr>
          <w:color w:val="365F91" w:themeColor="accent1" w:themeShade="BF"/>
          <w:sz w:val="40"/>
          <w:szCs w:val="40"/>
        </w:rPr>
      </w:pPr>
      <w:r w:rsidRPr="00635995">
        <w:rPr>
          <w:color w:val="365F91" w:themeColor="accent1" w:themeShade="BF"/>
          <w:sz w:val="40"/>
          <w:szCs w:val="40"/>
        </w:rPr>
        <w:t xml:space="preserve">FRAME WORK DESIGN </w:t>
      </w:r>
    </w:p>
    <w:p w:rsidR="001B4401" w:rsidRDefault="001B4401">
      <w:r>
        <w:t xml:space="preserve">In the previous lecture we </w:t>
      </w:r>
      <w:proofErr w:type="spellStart"/>
      <w:r>
        <w:t>ve</w:t>
      </w:r>
      <w:proofErr w:type="spellEnd"/>
      <w:r>
        <w:t xml:space="preserve"> talked about   porcelain fused to metal and its </w:t>
      </w:r>
      <w:proofErr w:type="gramStart"/>
      <w:r>
        <w:t>layers ,</w:t>
      </w:r>
      <w:proofErr w:type="gramEnd"/>
      <w:r>
        <w:t xml:space="preserve"> usually we have core made from metal then we have the 1</w:t>
      </w:r>
      <w:r w:rsidRPr="001B4401">
        <w:rPr>
          <w:vertAlign w:val="superscript"/>
        </w:rPr>
        <w:t>st</w:t>
      </w:r>
      <w:r>
        <w:t xml:space="preserve"> layer which is the opaque layer used for masking the metal color the opaque layer is slightly yellow-green  in color so if too much layer is added the porcelain will appear yellowish in color looking like clay , </w:t>
      </w:r>
      <w:r w:rsidR="001E1BEA">
        <w:t xml:space="preserve">then we have the body of porcelain and the translucent which is translucent to mimic the </w:t>
      </w:r>
      <w:proofErr w:type="spellStart"/>
      <w:r w:rsidR="001E1BEA">
        <w:t>incisal</w:t>
      </w:r>
      <w:proofErr w:type="spellEnd"/>
      <w:r w:rsidR="001E1BEA">
        <w:t xml:space="preserve"> edges and cusp tips </w:t>
      </w:r>
    </w:p>
    <w:p w:rsidR="001E1BEA" w:rsidRDefault="001E1BEA">
      <w:r>
        <w:t xml:space="preserve">the thickness of the metal ( which is the most important thing) when working on noble metals we need thinner sections less than 25 mm , in the past they used to have the </w:t>
      </w:r>
      <w:proofErr w:type="spellStart"/>
      <w:r>
        <w:t>occlusal</w:t>
      </w:r>
      <w:proofErr w:type="spellEnd"/>
      <w:r>
        <w:t xml:space="preserve"> surface all made of metal .</w:t>
      </w:r>
    </w:p>
    <w:p w:rsidR="001E1BEA" w:rsidRDefault="009A3F2D">
      <w:r>
        <w:t xml:space="preserve"> T</w:t>
      </w:r>
      <w:r w:rsidR="001E1BEA">
        <w:t>he joint between metal and porcelain should be always right angled if not the area w</w:t>
      </w:r>
      <w:r>
        <w:t xml:space="preserve">ill be weak leading to </w:t>
      </w:r>
      <w:proofErr w:type="gramStart"/>
      <w:r>
        <w:t>chipping .</w:t>
      </w:r>
      <w:proofErr w:type="gramEnd"/>
      <w:r>
        <w:t xml:space="preserve"> </w:t>
      </w:r>
      <w:proofErr w:type="gramStart"/>
      <w:r>
        <w:t>in</w:t>
      </w:r>
      <w:proofErr w:type="gramEnd"/>
      <w:r>
        <w:t xml:space="preserve"> the past the palatal surface was  opposed by metal </w:t>
      </w:r>
      <w:proofErr w:type="spellStart"/>
      <w:r>
        <w:t>eg</w:t>
      </w:r>
      <w:proofErr w:type="spellEnd"/>
      <w:r>
        <w:t xml:space="preserve">: the lower </w:t>
      </w:r>
      <w:proofErr w:type="spellStart"/>
      <w:r>
        <w:t>incisal</w:t>
      </w:r>
      <w:proofErr w:type="spellEnd"/>
      <w:r>
        <w:t xml:space="preserve"> edges they were hitting on the metal palatal surface of the upper leading to chipping and abrasion but nowadays we use complete ceramic or full coverage of the metal </w:t>
      </w:r>
    </w:p>
    <w:p w:rsidR="009A3F2D" w:rsidRDefault="009A3F2D"/>
    <w:p w:rsidR="00912380" w:rsidRDefault="009A3F2D" w:rsidP="00912380">
      <w:r>
        <w:t xml:space="preserve">-about extension  , when we use partial coverage of porcelain for metal core extension  should always be beyond the contact area in anterior teeth for esthetic reasons </w:t>
      </w:r>
      <w:r w:rsidR="00912380">
        <w:t xml:space="preserve">and for posteriors they were using it made out of metal for  lowering the risk of abrasion on the adjacent teeth because porcelain opposing adjacent teeth or adjacent natural teeth we have a % of abrasion , porcelain makes 40 times more abrasion to teeth than other material that causes abrasion  and when metal makes abrasion to the teeth the % is less than half than porcelain </w:t>
      </w:r>
    </w:p>
    <w:p w:rsidR="00912380" w:rsidRDefault="00F6247F" w:rsidP="00F6247F">
      <w:r>
        <w:t xml:space="preserve">HOW TO TEST FOR ABRASIVITY OF </w:t>
      </w:r>
      <w:proofErr w:type="gramStart"/>
      <w:r>
        <w:t>PORCELAIN ?</w:t>
      </w:r>
      <w:proofErr w:type="gramEnd"/>
    </w:p>
    <w:p w:rsidR="00F6247F" w:rsidRDefault="00F6247F" w:rsidP="00F6247F">
      <w:r>
        <w:t xml:space="preserve">By bringing natural teeth and porcelain and making the contact mechanically (friction) and they measure it either </w:t>
      </w:r>
      <w:proofErr w:type="gramStart"/>
      <w:r>
        <w:t>by :</w:t>
      </w:r>
      <w:proofErr w:type="gramEnd"/>
    </w:p>
    <w:p w:rsidR="00F6247F" w:rsidRDefault="00F6247F" w:rsidP="00F6247F">
      <w:r>
        <w:t xml:space="preserve">1-measering the weight that got </w:t>
      </w:r>
      <w:proofErr w:type="spellStart"/>
      <w:r>
        <w:t>abrased</w:t>
      </w:r>
      <w:proofErr w:type="spellEnd"/>
      <w:r>
        <w:t xml:space="preserve"> </w:t>
      </w:r>
    </w:p>
    <w:p w:rsidR="00F6247F" w:rsidRDefault="00F6247F" w:rsidP="00F6247F">
      <w:proofErr w:type="gramStart"/>
      <w:r>
        <w:t>or</w:t>
      </w:r>
      <w:proofErr w:type="gramEnd"/>
    </w:p>
    <w:p w:rsidR="00F6247F" w:rsidRDefault="00F6247F" w:rsidP="00F6247F">
      <w:r>
        <w:t xml:space="preserve">2- </w:t>
      </w:r>
      <w:proofErr w:type="gramStart"/>
      <w:r>
        <w:t>measuring</w:t>
      </w:r>
      <w:proofErr w:type="gramEnd"/>
      <w:r>
        <w:t xml:space="preserve"> the thickness in micrometers </w:t>
      </w:r>
    </w:p>
    <w:p w:rsidR="004D6051" w:rsidRDefault="004D6051" w:rsidP="00F6247F">
      <w:r>
        <w:t xml:space="preserve">And for restorations on the cervical areas we measure </w:t>
      </w:r>
      <w:r w:rsidR="00BA1D22">
        <w:t xml:space="preserve">the </w:t>
      </w:r>
      <w:proofErr w:type="spellStart"/>
      <w:r w:rsidR="00BA1D22">
        <w:t>abrasivity</w:t>
      </w:r>
      <w:proofErr w:type="spellEnd"/>
      <w:r w:rsidR="00BA1D22">
        <w:t xml:space="preserve"> by using friction with a brush </w:t>
      </w:r>
    </w:p>
    <w:p w:rsidR="00BA1D22" w:rsidRDefault="00BA1D22" w:rsidP="00F6247F"/>
    <w:p w:rsidR="00BA1D22" w:rsidRDefault="00BA1D22" w:rsidP="00F6247F"/>
    <w:p w:rsidR="00BA1D22" w:rsidRDefault="00BA1D22" w:rsidP="00F6247F"/>
    <w:p w:rsidR="00BA1D22" w:rsidRDefault="00BA1D22" w:rsidP="00F6247F"/>
    <w:p w:rsidR="00BA1D22" w:rsidRDefault="00BA1D22" w:rsidP="00F6247F"/>
    <w:p w:rsidR="004D6051" w:rsidRPr="00145907" w:rsidRDefault="004D6051" w:rsidP="00F6247F">
      <w:pPr>
        <w:rPr>
          <w:sz w:val="28"/>
          <w:szCs w:val="28"/>
        </w:rPr>
      </w:pPr>
      <w:r w:rsidRPr="00145907">
        <w:rPr>
          <w:sz w:val="28"/>
          <w:szCs w:val="28"/>
        </w:rPr>
        <w:t xml:space="preserve">LABROTARY STEPS </w:t>
      </w:r>
    </w:p>
    <w:p w:rsidR="00BA1D22" w:rsidRDefault="00BA1D22" w:rsidP="00F6247F">
      <w:r>
        <w:t xml:space="preserve">1-impression taking after </w:t>
      </w:r>
      <w:proofErr w:type="spellStart"/>
      <w:r>
        <w:t>preperation</w:t>
      </w:r>
      <w:proofErr w:type="spellEnd"/>
    </w:p>
    <w:p w:rsidR="00BA1D22" w:rsidRDefault="00BA1D22" w:rsidP="00F6247F">
      <w:r>
        <w:t xml:space="preserve">2- </w:t>
      </w:r>
      <w:proofErr w:type="gramStart"/>
      <w:r>
        <w:t>working</w:t>
      </w:r>
      <w:proofErr w:type="gramEnd"/>
      <w:r>
        <w:t xml:space="preserve"> cast making </w:t>
      </w:r>
    </w:p>
    <w:p w:rsidR="00BA1D22" w:rsidRDefault="00BA1D22" w:rsidP="00F6247F">
      <w:r>
        <w:t xml:space="preserve">3-making something called dye </w:t>
      </w:r>
    </w:p>
    <w:p w:rsidR="00BA1D22" w:rsidRDefault="00BA1D22" w:rsidP="00F6247F">
      <w:r>
        <w:t xml:space="preserve">4-invesment </w:t>
      </w:r>
    </w:p>
    <w:p w:rsidR="00BA1D22" w:rsidRDefault="00BA1D22" w:rsidP="00F6247F">
      <w:r>
        <w:t xml:space="preserve">5-casting </w:t>
      </w:r>
    </w:p>
    <w:p w:rsidR="00635995" w:rsidRDefault="00635995" w:rsidP="00F6247F"/>
    <w:p w:rsidR="008F2ED5" w:rsidRDefault="00635995" w:rsidP="008F2ED5">
      <w:proofErr w:type="gramStart"/>
      <w:r w:rsidRPr="00635995">
        <w:rPr>
          <w:color w:val="943634" w:themeColor="accent2" w:themeShade="BF"/>
          <w:sz w:val="40"/>
          <w:szCs w:val="40"/>
        </w:rPr>
        <w:t>RETAINERS</w:t>
      </w:r>
      <w:r>
        <w:t xml:space="preserve"> :</w:t>
      </w:r>
      <w:proofErr w:type="gramEnd"/>
      <w:r>
        <w:t xml:space="preserve"> more than one type </w:t>
      </w:r>
      <w:r w:rsidR="008F2ED5">
        <w:t xml:space="preserve">, either major or minor </w:t>
      </w:r>
    </w:p>
    <w:p w:rsidR="008F2ED5" w:rsidRDefault="00635995" w:rsidP="008F2ED5">
      <w:r>
        <w:t xml:space="preserve"> </w:t>
      </w:r>
      <w:proofErr w:type="gramStart"/>
      <w:r w:rsidRPr="008F2ED5">
        <w:rPr>
          <w:sz w:val="32"/>
          <w:szCs w:val="32"/>
        </w:rPr>
        <w:t>major</w:t>
      </w:r>
      <w:proofErr w:type="gramEnd"/>
      <w:r w:rsidRPr="008F2ED5">
        <w:rPr>
          <w:sz w:val="32"/>
          <w:szCs w:val="32"/>
        </w:rPr>
        <w:t xml:space="preserve"> retainers</w:t>
      </w:r>
      <w:r>
        <w:t xml:space="preserve"> are </w:t>
      </w:r>
      <w:r w:rsidR="008F2ED5">
        <w:t xml:space="preserve">used for full coverage , </w:t>
      </w:r>
      <w:proofErr w:type="spellStart"/>
      <w:r w:rsidR="008F2ED5">
        <w:t>onlay</w:t>
      </w:r>
      <w:proofErr w:type="spellEnd"/>
      <w:r w:rsidR="008F2ED5">
        <w:t xml:space="preserve">. </w:t>
      </w:r>
      <w:r>
        <w:t xml:space="preserve"> </w:t>
      </w:r>
      <w:proofErr w:type="gramStart"/>
      <w:r>
        <w:t>For  a</w:t>
      </w:r>
      <w:proofErr w:type="gramEnd"/>
      <w:r>
        <w:t xml:space="preserve"> posterior bridge it should not be less than MOD inlay (for retention) and it should cover the </w:t>
      </w:r>
      <w:proofErr w:type="spellStart"/>
      <w:r>
        <w:t>occlusal</w:t>
      </w:r>
      <w:proofErr w:type="spellEnd"/>
      <w:r>
        <w:t xml:space="preserve"> surface and for incisors we usually do full coverage </w:t>
      </w:r>
    </w:p>
    <w:p w:rsidR="008F2ED5" w:rsidRDefault="008F2ED5" w:rsidP="008F2ED5">
      <w:proofErr w:type="gramStart"/>
      <w:r w:rsidRPr="008F2ED5">
        <w:rPr>
          <w:sz w:val="36"/>
          <w:szCs w:val="36"/>
        </w:rPr>
        <w:t>minor</w:t>
      </w:r>
      <w:proofErr w:type="gramEnd"/>
      <w:r w:rsidRPr="008F2ED5">
        <w:rPr>
          <w:sz w:val="36"/>
          <w:szCs w:val="36"/>
        </w:rPr>
        <w:t xml:space="preserve"> </w:t>
      </w:r>
      <w:r w:rsidRPr="008F2ED5">
        <w:rPr>
          <w:sz w:val="32"/>
          <w:szCs w:val="32"/>
        </w:rPr>
        <w:t>retainers</w:t>
      </w:r>
      <w:r>
        <w:rPr>
          <w:sz w:val="36"/>
          <w:szCs w:val="36"/>
        </w:rPr>
        <w:t xml:space="preserve"> </w:t>
      </w:r>
      <w:r>
        <w:t xml:space="preserve">doesn’t need full </w:t>
      </w:r>
      <w:proofErr w:type="spellStart"/>
      <w:r>
        <w:t>occlusal</w:t>
      </w:r>
      <w:proofErr w:type="spellEnd"/>
      <w:r>
        <w:t xml:space="preserve"> coverage it can be complete or partial </w:t>
      </w:r>
    </w:p>
    <w:p w:rsidR="008F2ED5" w:rsidRDefault="008F2ED5" w:rsidP="008F2ED5"/>
    <w:p w:rsidR="008F2ED5" w:rsidRDefault="008F2ED5" w:rsidP="008F2ED5">
      <w:r>
        <w:t xml:space="preserve">-intra coronal retainers used as only minor retainers </w:t>
      </w:r>
      <w:r w:rsidR="00145907">
        <w:t xml:space="preserve">except if it is </w:t>
      </w:r>
      <w:r>
        <w:t xml:space="preserve">MOD with </w:t>
      </w:r>
      <w:proofErr w:type="spellStart"/>
      <w:r>
        <w:t>occlusal</w:t>
      </w:r>
      <w:proofErr w:type="spellEnd"/>
      <w:r>
        <w:t xml:space="preserve"> coverage </w:t>
      </w:r>
    </w:p>
    <w:p w:rsidR="008F2ED5" w:rsidRDefault="008F2ED5" w:rsidP="008F2ED5"/>
    <w:p w:rsidR="008F2ED5" w:rsidRPr="008F2ED5" w:rsidRDefault="008F2ED5" w:rsidP="008F2ED5">
      <w:pPr>
        <w:rPr>
          <w:color w:val="FF0000"/>
          <w:sz w:val="36"/>
          <w:szCs w:val="36"/>
        </w:rPr>
      </w:pPr>
      <w:r w:rsidRPr="008F2ED5">
        <w:rPr>
          <w:color w:val="FF0000"/>
          <w:sz w:val="36"/>
          <w:szCs w:val="36"/>
        </w:rPr>
        <w:t xml:space="preserve">MATERIALS OF RETAINERS </w:t>
      </w:r>
    </w:p>
    <w:p w:rsidR="004D6051" w:rsidRDefault="00145907" w:rsidP="00F6247F">
      <w:r>
        <w:t xml:space="preserve">1-complete cast </w:t>
      </w:r>
    </w:p>
    <w:p w:rsidR="00145907" w:rsidRDefault="00145907" w:rsidP="00F6247F">
      <w:r>
        <w:t xml:space="preserve">2-porcelain fused to metal </w:t>
      </w:r>
    </w:p>
    <w:p w:rsidR="00145907" w:rsidRDefault="00145907" w:rsidP="00F6247F">
      <w:r>
        <w:t xml:space="preserve">3-full ceramic </w:t>
      </w:r>
    </w:p>
    <w:p w:rsidR="004D6051" w:rsidRDefault="004D6051" w:rsidP="00F6247F"/>
    <w:p w:rsidR="004D6051" w:rsidRDefault="004D6051" w:rsidP="00F6247F"/>
    <w:p w:rsidR="004D6051" w:rsidRDefault="004D6051" w:rsidP="00F6247F"/>
    <w:p w:rsidR="004D6051" w:rsidRDefault="004D6051" w:rsidP="00F6247F"/>
    <w:p w:rsidR="006C7918" w:rsidRDefault="00145907" w:rsidP="006C7918">
      <w:pPr>
        <w:spacing w:after="0" w:line="420" w:lineRule="atLeast"/>
        <w:rPr>
          <w:rFonts w:asciiTheme="majorBidi" w:eastAsia="Times New Roman" w:hAnsiTheme="majorBidi" w:cstheme="majorBidi"/>
          <w:color w:val="000000"/>
        </w:rPr>
      </w:pPr>
      <w:r>
        <w:lastRenderedPageBreak/>
        <w:t>-alignment for abutments is very important</w:t>
      </w:r>
      <w:r w:rsidR="006C7918">
        <w:t xml:space="preserve"> FOR RETENTION</w:t>
      </w:r>
      <w:r>
        <w:t xml:space="preserve"> , in case of non aligned teeth they can</w:t>
      </w:r>
      <w:r w:rsidR="006C7918">
        <w:t>’</w:t>
      </w:r>
      <w:r>
        <w:t xml:space="preserve">t be used as retainers because we can't achieve  path of </w:t>
      </w:r>
      <w:proofErr w:type="spellStart"/>
      <w:r>
        <w:t>withdrawl</w:t>
      </w:r>
      <w:proofErr w:type="spellEnd"/>
      <w:r>
        <w:t xml:space="preserve"> </w:t>
      </w:r>
      <w:r>
        <w:rPr>
          <w:rFonts w:ascii="Tahoma" w:eastAsia="Times New Roman" w:hAnsi="Tahoma" w:cs="Tahoma"/>
          <w:color w:val="000000"/>
          <w:sz w:val="27"/>
        </w:rPr>
        <w:t xml:space="preserve"> </w:t>
      </w:r>
      <w:r w:rsidR="006C7918">
        <w:rPr>
          <w:rFonts w:ascii="Tahoma" w:eastAsia="Times New Roman" w:hAnsi="Tahoma" w:cs="Tahoma"/>
          <w:color w:val="000000"/>
          <w:sz w:val="27"/>
        </w:rPr>
        <w:t xml:space="preserve">, </w:t>
      </w:r>
      <w:r w:rsidRPr="006C7918">
        <w:rPr>
          <w:rFonts w:eastAsia="Times New Roman" w:cs="Tahoma"/>
          <w:color w:val="000000"/>
        </w:rPr>
        <w:t>IF WE DON’T HAVE PATH OF</w:t>
      </w:r>
      <w:r>
        <w:rPr>
          <w:rFonts w:ascii="Tahoma" w:eastAsia="Times New Roman" w:hAnsi="Tahoma" w:cs="Tahoma"/>
          <w:color w:val="000000"/>
          <w:sz w:val="27"/>
        </w:rPr>
        <w:t xml:space="preserve"> </w:t>
      </w:r>
      <w:r w:rsidRPr="006C7918">
        <w:rPr>
          <w:rFonts w:eastAsia="Times New Roman" w:cs="Tahoma"/>
          <w:color w:val="000000"/>
        </w:rPr>
        <w:t>WITHDRAWL</w:t>
      </w:r>
      <w:r>
        <w:rPr>
          <w:rFonts w:ascii="Tahoma" w:eastAsia="Times New Roman" w:hAnsi="Tahoma" w:cs="Tahoma"/>
          <w:color w:val="000000"/>
          <w:sz w:val="27"/>
        </w:rPr>
        <w:t xml:space="preserve"> </w:t>
      </w:r>
      <w:r w:rsidR="006C7918" w:rsidRPr="006C7918">
        <w:rPr>
          <w:rFonts w:eastAsia="Times New Roman" w:cs="Tahoma"/>
          <w:color w:val="000000"/>
        </w:rPr>
        <w:t>WE CAN</w:t>
      </w:r>
      <w:r w:rsidR="006C7918">
        <w:rPr>
          <w:rFonts w:ascii="Tahoma" w:eastAsia="Times New Roman" w:hAnsi="Tahoma" w:cs="Tahoma"/>
          <w:color w:val="000000"/>
          <w:sz w:val="27"/>
        </w:rPr>
        <w:t xml:space="preserve"> </w:t>
      </w:r>
      <w:r w:rsidR="006C7918" w:rsidRPr="006C7918">
        <w:rPr>
          <w:rFonts w:eastAsia="Times New Roman" w:cs="Tahoma"/>
          <w:color w:val="000000"/>
        </w:rPr>
        <w:t>GO FOR</w:t>
      </w:r>
      <w:r w:rsidR="006C7918">
        <w:rPr>
          <w:rFonts w:ascii="Tahoma" w:eastAsia="Times New Roman" w:hAnsi="Tahoma" w:cs="Tahoma"/>
          <w:color w:val="000000"/>
          <w:sz w:val="27"/>
        </w:rPr>
        <w:t xml:space="preserve"> CANTILEVER BRIDGE :</w:t>
      </w:r>
      <w:r w:rsidR="006C7918" w:rsidRPr="006C7918">
        <w:rPr>
          <w:rFonts w:asciiTheme="majorBidi" w:eastAsia="Times New Roman" w:hAnsiTheme="majorBidi" w:cstheme="majorBidi"/>
          <w:color w:val="000000"/>
        </w:rPr>
        <w:t xml:space="preserve"> SHOULD HAVE DOUBLE OR TRIPLE RETENTION </w:t>
      </w:r>
      <w:r w:rsidR="006C7918">
        <w:rPr>
          <w:rFonts w:asciiTheme="majorBidi" w:eastAsia="Times New Roman" w:hAnsiTheme="majorBidi" w:cstheme="majorBidi"/>
          <w:color w:val="000000"/>
        </w:rPr>
        <w:t xml:space="preserve">TO AVOID THE OCCURANCE OF BENDING to the </w:t>
      </w:r>
      <w:proofErr w:type="spellStart"/>
      <w:r w:rsidR="006C7918">
        <w:rPr>
          <w:rFonts w:asciiTheme="majorBidi" w:eastAsia="Times New Roman" w:hAnsiTheme="majorBidi" w:cstheme="majorBidi"/>
          <w:color w:val="000000"/>
        </w:rPr>
        <w:t>pontic</w:t>
      </w:r>
      <w:proofErr w:type="spellEnd"/>
      <w:r w:rsidR="006C7918">
        <w:rPr>
          <w:rFonts w:asciiTheme="majorBidi" w:eastAsia="Times New Roman" w:hAnsiTheme="majorBidi" w:cstheme="majorBidi"/>
          <w:color w:val="000000"/>
        </w:rPr>
        <w:t xml:space="preserve"> .</w:t>
      </w:r>
    </w:p>
    <w:p w:rsidR="006C7918" w:rsidRDefault="006C7918" w:rsidP="006C7918">
      <w:pPr>
        <w:spacing w:after="0" w:line="420" w:lineRule="atLeast"/>
        <w:rPr>
          <w:rFonts w:asciiTheme="majorBidi" w:eastAsia="Times New Roman" w:hAnsiTheme="majorBidi" w:cstheme="majorBidi"/>
          <w:color w:val="000000"/>
        </w:rPr>
      </w:pPr>
      <w:r>
        <w:rPr>
          <w:rFonts w:asciiTheme="majorBidi" w:eastAsia="Times New Roman" w:hAnsiTheme="majorBidi" w:cstheme="majorBidi"/>
          <w:color w:val="000000"/>
        </w:rPr>
        <w:t xml:space="preserve">- </w:t>
      </w:r>
      <w:proofErr w:type="gramStart"/>
      <w:r>
        <w:rPr>
          <w:rFonts w:asciiTheme="majorBidi" w:eastAsia="Times New Roman" w:hAnsiTheme="majorBidi" w:cstheme="majorBidi"/>
          <w:color w:val="000000"/>
        </w:rPr>
        <w:t>in</w:t>
      </w:r>
      <w:proofErr w:type="gramEnd"/>
      <w:r>
        <w:rPr>
          <w:rFonts w:asciiTheme="majorBidi" w:eastAsia="Times New Roman" w:hAnsiTheme="majorBidi" w:cstheme="majorBidi"/>
          <w:color w:val="000000"/>
        </w:rPr>
        <w:t xml:space="preserve"> case of </w:t>
      </w:r>
      <w:proofErr w:type="spellStart"/>
      <w:r>
        <w:rPr>
          <w:rFonts w:asciiTheme="majorBidi" w:eastAsia="Times New Roman" w:hAnsiTheme="majorBidi" w:cstheme="majorBidi"/>
          <w:color w:val="000000"/>
        </w:rPr>
        <w:t>endo</w:t>
      </w:r>
      <w:proofErr w:type="spellEnd"/>
      <w:r>
        <w:rPr>
          <w:rFonts w:asciiTheme="majorBidi" w:eastAsia="Times New Roman" w:hAnsiTheme="majorBidi" w:cstheme="majorBidi"/>
          <w:color w:val="000000"/>
        </w:rPr>
        <w:t xml:space="preserve"> treated tooth and mal aligned then you are free to prepare it and make it well aligned</w:t>
      </w:r>
    </w:p>
    <w:p w:rsidR="006C7918" w:rsidRDefault="006C7918" w:rsidP="006C7918">
      <w:pPr>
        <w:spacing w:after="0" w:line="420" w:lineRule="atLeast"/>
        <w:rPr>
          <w:rFonts w:asciiTheme="majorBidi" w:eastAsia="Times New Roman" w:hAnsiTheme="majorBidi" w:cstheme="majorBidi"/>
          <w:color w:val="000000"/>
        </w:rPr>
      </w:pPr>
    </w:p>
    <w:p w:rsidR="006C7918" w:rsidRDefault="006C7918" w:rsidP="006C7918">
      <w:pPr>
        <w:spacing w:after="0" w:line="420" w:lineRule="atLeast"/>
        <w:rPr>
          <w:rFonts w:asciiTheme="majorBidi" w:eastAsia="Times New Roman" w:hAnsiTheme="majorBidi" w:cstheme="majorBidi"/>
          <w:color w:val="000000"/>
        </w:rPr>
      </w:pPr>
      <w:r>
        <w:rPr>
          <w:rFonts w:asciiTheme="majorBidi" w:eastAsia="Times New Roman" w:hAnsiTheme="majorBidi" w:cstheme="majorBidi"/>
          <w:color w:val="000000"/>
        </w:rPr>
        <w:t>- In some cases you can’t go for cantilever bridge to solve the problem of mal -</w:t>
      </w:r>
      <w:proofErr w:type="gramStart"/>
      <w:r>
        <w:rPr>
          <w:rFonts w:asciiTheme="majorBidi" w:eastAsia="Times New Roman" w:hAnsiTheme="majorBidi" w:cstheme="majorBidi"/>
          <w:color w:val="000000"/>
        </w:rPr>
        <w:t>alignment  we</w:t>
      </w:r>
      <w:proofErr w:type="gramEnd"/>
      <w:r>
        <w:rPr>
          <w:rFonts w:asciiTheme="majorBidi" w:eastAsia="Times New Roman" w:hAnsiTheme="majorBidi" w:cstheme="majorBidi"/>
          <w:color w:val="000000"/>
        </w:rPr>
        <w:t xml:space="preserve">  can choose to do RCT for the tooth and make</w:t>
      </w:r>
      <w:r w:rsidR="00D8749A">
        <w:rPr>
          <w:rFonts w:asciiTheme="majorBidi" w:eastAsia="Times New Roman" w:hAnsiTheme="majorBidi" w:cstheme="majorBidi"/>
          <w:color w:val="000000"/>
        </w:rPr>
        <w:t xml:space="preserve"> it </w:t>
      </w:r>
      <w:r>
        <w:rPr>
          <w:rFonts w:asciiTheme="majorBidi" w:eastAsia="Times New Roman" w:hAnsiTheme="majorBidi" w:cstheme="majorBidi"/>
          <w:color w:val="000000"/>
        </w:rPr>
        <w:t xml:space="preserve"> aligned</w:t>
      </w:r>
      <w:r w:rsidR="00D8749A">
        <w:rPr>
          <w:rFonts w:asciiTheme="majorBidi" w:eastAsia="Times New Roman" w:hAnsiTheme="majorBidi" w:cstheme="majorBidi"/>
          <w:color w:val="000000"/>
        </w:rPr>
        <w:t xml:space="preserve">  and to be used as a retainer </w:t>
      </w:r>
      <w:r>
        <w:rPr>
          <w:rFonts w:asciiTheme="majorBidi" w:eastAsia="Times New Roman" w:hAnsiTheme="majorBidi" w:cstheme="majorBidi"/>
          <w:color w:val="000000"/>
        </w:rPr>
        <w:t xml:space="preserve"> , but not in our cases </w:t>
      </w:r>
      <w:r w:rsidR="00D8749A">
        <w:rPr>
          <w:rFonts w:asciiTheme="majorBidi" w:eastAsia="Times New Roman" w:hAnsiTheme="majorBidi" w:cstheme="majorBidi"/>
          <w:color w:val="000000"/>
        </w:rPr>
        <w:t>.</w:t>
      </w:r>
    </w:p>
    <w:p w:rsidR="006C7918" w:rsidRDefault="006C7918" w:rsidP="006C7918">
      <w:pPr>
        <w:spacing w:after="0" w:line="420" w:lineRule="atLeast"/>
        <w:rPr>
          <w:rFonts w:asciiTheme="majorBidi" w:eastAsia="Times New Roman" w:hAnsiTheme="majorBidi" w:cstheme="majorBidi"/>
          <w:color w:val="000000"/>
        </w:rPr>
      </w:pPr>
    </w:p>
    <w:p w:rsidR="00D8749A" w:rsidRDefault="001A096E" w:rsidP="00D8749A">
      <w:pPr>
        <w:spacing w:after="0" w:line="420" w:lineRule="atLeast"/>
        <w:rPr>
          <w:rFonts w:asciiTheme="majorBidi" w:eastAsia="Times New Roman" w:hAnsiTheme="majorBidi" w:cstheme="majorBidi"/>
        </w:rPr>
      </w:pPr>
      <w:proofErr w:type="gramStart"/>
      <w:r w:rsidRPr="001A096E">
        <w:rPr>
          <w:rFonts w:asciiTheme="majorBidi" w:eastAsia="Times New Roman" w:hAnsiTheme="majorBidi" w:cstheme="majorBidi"/>
          <w:color w:val="FF0000"/>
          <w:sz w:val="40"/>
          <w:szCs w:val="40"/>
        </w:rPr>
        <w:t xml:space="preserve">APPEARANCE </w:t>
      </w:r>
      <w:r>
        <w:rPr>
          <w:rFonts w:asciiTheme="majorBidi" w:eastAsia="Times New Roman" w:hAnsiTheme="majorBidi" w:cstheme="majorBidi"/>
          <w:color w:val="FF0000"/>
          <w:sz w:val="40"/>
          <w:szCs w:val="40"/>
        </w:rPr>
        <w:t>:</w:t>
      </w:r>
      <w:proofErr w:type="gramEnd"/>
      <w:r>
        <w:rPr>
          <w:rFonts w:asciiTheme="majorBidi" w:eastAsia="Times New Roman" w:hAnsiTheme="majorBidi" w:cstheme="majorBidi"/>
          <w:color w:val="FF0000"/>
          <w:sz w:val="40"/>
          <w:szCs w:val="40"/>
        </w:rPr>
        <w:t xml:space="preserve"> </w:t>
      </w:r>
      <w:r>
        <w:rPr>
          <w:rFonts w:asciiTheme="majorBidi" w:eastAsia="Times New Roman" w:hAnsiTheme="majorBidi" w:cstheme="majorBidi"/>
        </w:rPr>
        <w:t xml:space="preserve">for any part of the bridge it should mimic the natural </w:t>
      </w:r>
      <w:r w:rsidR="00D8749A">
        <w:rPr>
          <w:rFonts w:asciiTheme="majorBidi" w:eastAsia="Times New Roman" w:hAnsiTheme="majorBidi" w:cstheme="majorBidi"/>
        </w:rPr>
        <w:t>tooth structure/appearance  ( the lowest one in esthetics is the metal  and ceramic and porcelain fused to metal is much more esthetic )</w:t>
      </w:r>
    </w:p>
    <w:p w:rsidR="00D8749A" w:rsidRDefault="00D8749A" w:rsidP="00D8749A">
      <w:pPr>
        <w:spacing w:after="0" w:line="420" w:lineRule="atLeast"/>
        <w:rPr>
          <w:rFonts w:asciiTheme="majorBidi" w:eastAsia="Times New Roman" w:hAnsiTheme="majorBidi" w:cstheme="majorBidi"/>
        </w:rPr>
      </w:pPr>
    </w:p>
    <w:p w:rsidR="00F603B5" w:rsidRDefault="00D8749A" w:rsidP="00D8749A">
      <w:pPr>
        <w:spacing w:after="0" w:line="420" w:lineRule="atLeast"/>
        <w:rPr>
          <w:rFonts w:asciiTheme="majorBidi" w:eastAsia="Times New Roman" w:hAnsiTheme="majorBidi" w:cstheme="majorBidi"/>
        </w:rPr>
      </w:pPr>
      <w:r>
        <w:rPr>
          <w:rFonts w:asciiTheme="majorBidi" w:eastAsia="Times New Roman" w:hAnsiTheme="majorBidi" w:cstheme="majorBidi"/>
        </w:rPr>
        <w:t xml:space="preserve">CONDITION OF ABUTMENT </w:t>
      </w:r>
      <w:proofErr w:type="gramStart"/>
      <w:r>
        <w:rPr>
          <w:rFonts w:asciiTheme="majorBidi" w:eastAsia="Times New Roman" w:hAnsiTheme="majorBidi" w:cstheme="majorBidi"/>
        </w:rPr>
        <w:t>TOOTH :</w:t>
      </w:r>
      <w:proofErr w:type="gramEnd"/>
      <w:r>
        <w:rPr>
          <w:rFonts w:asciiTheme="majorBidi" w:eastAsia="Times New Roman" w:hAnsiTheme="majorBidi" w:cstheme="majorBidi"/>
        </w:rPr>
        <w:t xml:space="preserve"> it should has certain height  for support </w:t>
      </w:r>
    </w:p>
    <w:p w:rsidR="00D8749A" w:rsidRDefault="00F603B5" w:rsidP="00F603B5">
      <w:pPr>
        <w:tabs>
          <w:tab w:val="left" w:pos="8565"/>
        </w:tabs>
        <w:spacing w:after="0" w:line="420" w:lineRule="atLeast"/>
        <w:rPr>
          <w:rFonts w:asciiTheme="majorBidi" w:eastAsia="Times New Roman" w:hAnsiTheme="majorBidi" w:cstheme="majorBidi"/>
        </w:rPr>
      </w:pPr>
      <w:r>
        <w:rPr>
          <w:rFonts w:asciiTheme="majorBidi" w:eastAsia="Times New Roman" w:hAnsiTheme="majorBidi" w:cstheme="majorBidi"/>
        </w:rPr>
        <w:t>COST:  you should always have at least two options for the patient so he/she can choose what is suitable for him/</w:t>
      </w:r>
      <w:proofErr w:type="gramStart"/>
      <w:r>
        <w:rPr>
          <w:rFonts w:asciiTheme="majorBidi" w:eastAsia="Times New Roman" w:hAnsiTheme="majorBidi" w:cstheme="majorBidi"/>
        </w:rPr>
        <w:t>her  ,</w:t>
      </w:r>
      <w:proofErr w:type="gramEnd"/>
      <w:r>
        <w:rPr>
          <w:rFonts w:asciiTheme="majorBidi" w:eastAsia="Times New Roman" w:hAnsiTheme="majorBidi" w:cstheme="majorBidi"/>
        </w:rPr>
        <w:t xml:space="preserve"> gold core with porcelain  costs more  and  porcelain fused to metal costs more than the metal.</w:t>
      </w:r>
    </w:p>
    <w:p w:rsidR="00F603B5" w:rsidRDefault="00F603B5" w:rsidP="00F603B5">
      <w:pPr>
        <w:tabs>
          <w:tab w:val="left" w:pos="8565"/>
        </w:tabs>
        <w:spacing w:after="0" w:line="420" w:lineRule="atLeast"/>
        <w:rPr>
          <w:rFonts w:asciiTheme="majorBidi" w:eastAsia="Times New Roman" w:hAnsiTheme="majorBidi" w:cstheme="majorBidi"/>
        </w:rPr>
      </w:pPr>
    </w:p>
    <w:p w:rsidR="00F603B5" w:rsidRDefault="00F603B5" w:rsidP="00F603B5">
      <w:pPr>
        <w:tabs>
          <w:tab w:val="left" w:pos="8565"/>
        </w:tabs>
        <w:spacing w:after="0" w:line="420" w:lineRule="atLeast"/>
        <w:rPr>
          <w:rFonts w:asciiTheme="majorBidi" w:eastAsia="Times New Roman" w:hAnsiTheme="majorBidi" w:cstheme="majorBidi"/>
        </w:rPr>
      </w:pPr>
    </w:p>
    <w:p w:rsidR="00F603B5" w:rsidRDefault="00F603B5" w:rsidP="00F603B5">
      <w:pPr>
        <w:tabs>
          <w:tab w:val="left" w:pos="8565"/>
        </w:tabs>
        <w:spacing w:after="0" w:line="420" w:lineRule="atLeast"/>
        <w:rPr>
          <w:rFonts w:asciiTheme="majorBidi" w:eastAsia="Times New Roman" w:hAnsiTheme="majorBidi" w:cstheme="majorBidi"/>
        </w:rPr>
      </w:pPr>
      <w:r>
        <w:rPr>
          <w:rFonts w:asciiTheme="majorBidi" w:eastAsia="Times New Roman" w:hAnsiTheme="majorBidi" w:cstheme="majorBidi"/>
        </w:rPr>
        <w:t xml:space="preserve">PONTIC </w:t>
      </w:r>
      <w:proofErr w:type="gramStart"/>
      <w:r>
        <w:rPr>
          <w:rFonts w:asciiTheme="majorBidi" w:eastAsia="Times New Roman" w:hAnsiTheme="majorBidi" w:cstheme="majorBidi"/>
        </w:rPr>
        <w:t>DESIGN :</w:t>
      </w:r>
      <w:proofErr w:type="gramEnd"/>
      <w:r>
        <w:rPr>
          <w:rFonts w:asciiTheme="majorBidi" w:eastAsia="Times New Roman" w:hAnsiTheme="majorBidi" w:cstheme="majorBidi"/>
        </w:rPr>
        <w:t xml:space="preserve">  same as the retainer </w:t>
      </w:r>
      <w:r w:rsidR="00C033C4">
        <w:rPr>
          <w:rFonts w:asciiTheme="majorBidi" w:eastAsia="Times New Roman" w:hAnsiTheme="majorBidi" w:cstheme="majorBidi"/>
        </w:rPr>
        <w:t xml:space="preserve"> ( placed for esthetics and function )</w:t>
      </w:r>
    </w:p>
    <w:p w:rsidR="00F603B5" w:rsidRDefault="00F603B5" w:rsidP="00F603B5">
      <w:pPr>
        <w:pStyle w:val="ListParagraph"/>
        <w:numPr>
          <w:ilvl w:val="0"/>
          <w:numId w:val="3"/>
        </w:numPr>
        <w:tabs>
          <w:tab w:val="left" w:pos="8565"/>
        </w:tabs>
        <w:spacing w:after="0" w:line="420" w:lineRule="atLeast"/>
        <w:rPr>
          <w:rFonts w:asciiTheme="majorBidi" w:eastAsia="Times New Roman" w:hAnsiTheme="majorBidi" w:cstheme="majorBidi"/>
        </w:rPr>
      </w:pPr>
      <w:r>
        <w:rPr>
          <w:rFonts w:asciiTheme="majorBidi" w:eastAsia="Times New Roman" w:hAnsiTheme="majorBidi" w:cstheme="majorBidi"/>
        </w:rPr>
        <w:t xml:space="preserve">good appearance </w:t>
      </w:r>
    </w:p>
    <w:p w:rsidR="00F603B5" w:rsidRDefault="00F603B5" w:rsidP="00F603B5">
      <w:pPr>
        <w:pStyle w:val="ListParagraph"/>
        <w:numPr>
          <w:ilvl w:val="0"/>
          <w:numId w:val="3"/>
        </w:numPr>
        <w:tabs>
          <w:tab w:val="left" w:pos="8565"/>
        </w:tabs>
        <w:spacing w:after="0" w:line="420" w:lineRule="atLeast"/>
        <w:rPr>
          <w:rFonts w:asciiTheme="majorBidi" w:eastAsia="Times New Roman" w:hAnsiTheme="majorBidi" w:cstheme="majorBidi"/>
        </w:rPr>
      </w:pPr>
      <w:r>
        <w:rPr>
          <w:rFonts w:asciiTheme="majorBidi" w:eastAsia="Times New Roman" w:hAnsiTheme="majorBidi" w:cstheme="majorBidi"/>
        </w:rPr>
        <w:t xml:space="preserve">Stabilize the occlusion </w:t>
      </w:r>
    </w:p>
    <w:p w:rsidR="00F603B5" w:rsidRPr="00F603B5" w:rsidRDefault="00F603B5" w:rsidP="00F603B5">
      <w:pPr>
        <w:pStyle w:val="ListParagraph"/>
        <w:numPr>
          <w:ilvl w:val="0"/>
          <w:numId w:val="3"/>
        </w:numPr>
        <w:tabs>
          <w:tab w:val="left" w:pos="8565"/>
        </w:tabs>
        <w:spacing w:after="0" w:line="420" w:lineRule="atLeast"/>
        <w:rPr>
          <w:rFonts w:asciiTheme="majorBidi" w:eastAsia="Times New Roman" w:hAnsiTheme="majorBidi" w:cstheme="majorBidi"/>
        </w:rPr>
      </w:pPr>
      <w:proofErr w:type="spellStart"/>
      <w:r>
        <w:rPr>
          <w:rFonts w:asciiTheme="majorBidi" w:eastAsia="Times New Roman" w:hAnsiTheme="majorBidi" w:cstheme="majorBidi"/>
        </w:rPr>
        <w:t>Masticatory</w:t>
      </w:r>
      <w:proofErr w:type="spellEnd"/>
      <w:r>
        <w:rPr>
          <w:rFonts w:asciiTheme="majorBidi" w:eastAsia="Times New Roman" w:hAnsiTheme="majorBidi" w:cstheme="majorBidi"/>
        </w:rPr>
        <w:t xml:space="preserve"> function </w:t>
      </w:r>
    </w:p>
    <w:p w:rsidR="006C7918" w:rsidRDefault="006C7918" w:rsidP="00145907">
      <w:pPr>
        <w:spacing w:after="0" w:line="420" w:lineRule="atLeast"/>
        <w:rPr>
          <w:rFonts w:ascii="Tahoma" w:eastAsia="Times New Roman" w:hAnsi="Tahoma" w:cs="Tahoma"/>
          <w:color w:val="000000"/>
          <w:sz w:val="27"/>
        </w:rPr>
      </w:pPr>
    </w:p>
    <w:p w:rsidR="00F603B5" w:rsidRDefault="00F603B5" w:rsidP="00145907">
      <w:pPr>
        <w:spacing w:after="0" w:line="420" w:lineRule="atLeast"/>
        <w:rPr>
          <w:rFonts w:ascii="Tahoma" w:eastAsia="Times New Roman" w:hAnsi="Tahoma" w:cs="Tahoma"/>
          <w:color w:val="000000"/>
          <w:sz w:val="27"/>
        </w:rPr>
      </w:pPr>
      <w:r>
        <w:rPr>
          <w:rFonts w:ascii="Tahoma" w:eastAsia="Times New Roman" w:hAnsi="Tahoma" w:cs="Tahoma"/>
          <w:color w:val="000000"/>
          <w:sz w:val="27"/>
        </w:rPr>
        <w:t xml:space="preserve"> BIOLOGIC </w:t>
      </w:r>
      <w:proofErr w:type="gramStart"/>
      <w:r>
        <w:rPr>
          <w:rFonts w:ascii="Tahoma" w:eastAsia="Times New Roman" w:hAnsi="Tahoma" w:cs="Tahoma"/>
          <w:color w:val="000000"/>
          <w:sz w:val="27"/>
        </w:rPr>
        <w:t>FACTORS :</w:t>
      </w:r>
      <w:proofErr w:type="gramEnd"/>
      <w:r>
        <w:rPr>
          <w:rFonts w:ascii="Tahoma" w:eastAsia="Times New Roman" w:hAnsi="Tahoma" w:cs="Tahoma"/>
          <w:color w:val="000000"/>
          <w:sz w:val="27"/>
        </w:rPr>
        <w:t>-</w:t>
      </w:r>
    </w:p>
    <w:p w:rsidR="00C033C4" w:rsidRDefault="00C033C4" w:rsidP="00C033C4">
      <w:pPr>
        <w:spacing w:after="0" w:line="420" w:lineRule="atLeast"/>
        <w:rPr>
          <w:rFonts w:ascii="Tahoma" w:eastAsia="Times New Roman" w:hAnsi="Tahoma" w:cs="Tahoma"/>
          <w:color w:val="000000"/>
          <w:sz w:val="27"/>
        </w:rPr>
      </w:pPr>
      <w:r>
        <w:rPr>
          <w:rFonts w:ascii="Tahoma" w:eastAsia="Times New Roman" w:hAnsi="Tahoma" w:cs="Tahoma"/>
          <w:color w:val="000000"/>
          <w:sz w:val="27"/>
        </w:rPr>
        <w:t>-</w:t>
      </w:r>
      <w:proofErr w:type="gramStart"/>
      <w:r w:rsidR="00F603B5" w:rsidRPr="00C033C4">
        <w:rPr>
          <w:rFonts w:ascii="Tahoma" w:eastAsia="Times New Roman" w:hAnsi="Tahoma" w:cs="Tahoma"/>
          <w:color w:val="000000"/>
          <w:sz w:val="27"/>
        </w:rPr>
        <w:t>Cleansable</w:t>
      </w:r>
      <w:r w:rsidR="00B23B91">
        <w:rPr>
          <w:rFonts w:ascii="Tahoma" w:eastAsia="Times New Roman" w:hAnsi="Tahoma" w:cs="Tahoma"/>
          <w:color w:val="000000"/>
          <w:sz w:val="27"/>
        </w:rPr>
        <w:t>(</w:t>
      </w:r>
      <w:proofErr w:type="gramEnd"/>
      <w:r w:rsidR="00B23B91">
        <w:rPr>
          <w:rFonts w:ascii="Tahoma" w:eastAsia="Times New Roman" w:hAnsi="Tahoma" w:cs="Tahoma"/>
          <w:color w:val="000000"/>
          <w:sz w:val="27"/>
        </w:rPr>
        <w:t>1</w:t>
      </w:r>
      <w:r w:rsidR="00B23B91" w:rsidRPr="00B23B91">
        <w:rPr>
          <w:rFonts w:ascii="Tahoma" w:eastAsia="Times New Roman" w:hAnsi="Tahoma" w:cs="Tahoma"/>
          <w:color w:val="000000"/>
          <w:sz w:val="27"/>
          <w:vertAlign w:val="superscript"/>
        </w:rPr>
        <w:t>st</w:t>
      </w:r>
      <w:r w:rsidR="00B23B91">
        <w:rPr>
          <w:rFonts w:ascii="Tahoma" w:eastAsia="Times New Roman" w:hAnsi="Tahoma" w:cs="Tahoma"/>
          <w:color w:val="000000"/>
          <w:sz w:val="27"/>
        </w:rPr>
        <w:t xml:space="preserve"> priority)</w:t>
      </w:r>
      <w:r w:rsidRPr="00C033C4">
        <w:rPr>
          <w:rFonts w:ascii="Tahoma" w:eastAsia="Times New Roman" w:hAnsi="Tahoma" w:cs="Tahoma"/>
          <w:color w:val="000000"/>
          <w:sz w:val="27"/>
        </w:rPr>
        <w:t>: designed to be accessible for the brush to go underneath</w:t>
      </w:r>
    </w:p>
    <w:p w:rsidR="00C033C4" w:rsidRDefault="00C033C4" w:rsidP="00C033C4">
      <w:pPr>
        <w:spacing w:after="0" w:line="420" w:lineRule="atLeast"/>
        <w:rPr>
          <w:rFonts w:ascii="Tahoma" w:eastAsia="Times New Roman" w:hAnsi="Tahoma" w:cs="Tahoma"/>
          <w:color w:val="000000"/>
          <w:sz w:val="27"/>
        </w:rPr>
      </w:pPr>
      <w:r>
        <w:rPr>
          <w:rFonts w:ascii="Tahoma" w:eastAsia="Times New Roman" w:hAnsi="Tahoma" w:cs="Tahoma"/>
          <w:color w:val="000000"/>
          <w:sz w:val="27"/>
        </w:rPr>
        <w:t>MECHANICAL FACTOR:-</w:t>
      </w:r>
    </w:p>
    <w:p w:rsidR="00C033C4" w:rsidRDefault="00C033C4" w:rsidP="00C033C4">
      <w:pPr>
        <w:spacing w:after="0" w:line="420" w:lineRule="atLeast"/>
        <w:rPr>
          <w:rFonts w:ascii="Tahoma" w:eastAsia="Times New Roman" w:hAnsi="Tahoma" w:cs="Tahoma"/>
          <w:color w:val="000000"/>
          <w:sz w:val="27"/>
        </w:rPr>
      </w:pPr>
      <w:r>
        <w:rPr>
          <w:rFonts w:ascii="Tahoma" w:eastAsia="Times New Roman" w:hAnsi="Tahoma" w:cs="Tahoma"/>
          <w:color w:val="000000"/>
          <w:sz w:val="27"/>
        </w:rPr>
        <w:t xml:space="preserve">-it should be rigid to withstand </w:t>
      </w:r>
      <w:proofErr w:type="spellStart"/>
      <w:r>
        <w:rPr>
          <w:rFonts w:ascii="Tahoma" w:eastAsia="Times New Roman" w:hAnsi="Tahoma" w:cs="Tahoma"/>
          <w:color w:val="000000"/>
          <w:sz w:val="27"/>
        </w:rPr>
        <w:t>masticatory</w:t>
      </w:r>
      <w:proofErr w:type="spellEnd"/>
      <w:r>
        <w:rPr>
          <w:rFonts w:ascii="Tahoma" w:eastAsia="Times New Roman" w:hAnsi="Tahoma" w:cs="Tahoma"/>
          <w:color w:val="000000"/>
          <w:sz w:val="27"/>
        </w:rPr>
        <w:t xml:space="preserve"> forces </w:t>
      </w:r>
    </w:p>
    <w:p w:rsidR="00C033C4" w:rsidRDefault="00B23B91" w:rsidP="00B23B91">
      <w:pPr>
        <w:spacing w:after="0" w:line="420" w:lineRule="atLeast"/>
        <w:rPr>
          <w:rFonts w:ascii="Tahoma" w:eastAsia="Times New Roman" w:hAnsi="Tahoma" w:cs="Tahoma"/>
          <w:color w:val="000000"/>
          <w:sz w:val="27"/>
        </w:rPr>
      </w:pPr>
      <w:r>
        <w:rPr>
          <w:rFonts w:ascii="Tahoma" w:eastAsia="Times New Roman" w:hAnsi="Tahoma" w:cs="Tahoma"/>
          <w:color w:val="000000"/>
          <w:sz w:val="27"/>
        </w:rPr>
        <w:t xml:space="preserve">ESTHETIC FACTOR </w:t>
      </w:r>
    </w:p>
    <w:p w:rsidR="00B23B91" w:rsidRPr="00A16800" w:rsidRDefault="00B23B91" w:rsidP="00B23B91">
      <w:pPr>
        <w:spacing w:after="0" w:line="420" w:lineRule="atLeast"/>
        <w:rPr>
          <w:rFonts w:ascii="Tahoma" w:eastAsia="Times New Roman" w:hAnsi="Tahoma" w:cs="Tahoma"/>
          <w:color w:val="C0504D" w:themeColor="accent2"/>
          <w:sz w:val="36"/>
          <w:szCs w:val="36"/>
        </w:rPr>
      </w:pPr>
      <w:r w:rsidRPr="00A16800">
        <w:rPr>
          <w:rFonts w:ascii="Tahoma" w:eastAsia="Times New Roman" w:hAnsi="Tahoma" w:cs="Tahoma"/>
          <w:color w:val="C0504D" w:themeColor="accent2"/>
          <w:sz w:val="36"/>
          <w:szCs w:val="36"/>
        </w:rPr>
        <w:lastRenderedPageBreak/>
        <w:t xml:space="preserve">PONTIC SURFACES </w:t>
      </w:r>
    </w:p>
    <w:p w:rsidR="00A16800" w:rsidRDefault="00A16800" w:rsidP="00B23B91">
      <w:pPr>
        <w:spacing w:after="0" w:line="420" w:lineRule="atLeast"/>
        <w:rPr>
          <w:rFonts w:ascii="Tahoma" w:eastAsia="Times New Roman" w:hAnsi="Tahoma" w:cs="Tahoma"/>
          <w:color w:val="000000"/>
          <w:sz w:val="27"/>
        </w:rPr>
      </w:pPr>
    </w:p>
    <w:p w:rsidR="00B23B91" w:rsidRDefault="00B23B91" w:rsidP="00B23B91">
      <w:pPr>
        <w:spacing w:after="0" w:line="420" w:lineRule="atLeast"/>
        <w:rPr>
          <w:rFonts w:ascii="Tahoma" w:eastAsia="Times New Roman" w:hAnsi="Tahoma" w:cs="Tahoma"/>
          <w:color w:val="000000"/>
          <w:sz w:val="27"/>
        </w:rPr>
      </w:pPr>
      <w:r>
        <w:rPr>
          <w:rFonts w:ascii="Tahoma" w:eastAsia="Times New Roman" w:hAnsi="Tahoma" w:cs="Tahoma"/>
          <w:color w:val="000000"/>
          <w:sz w:val="27"/>
        </w:rPr>
        <w:t>1-</w:t>
      </w:r>
      <w:proofErr w:type="gramStart"/>
      <w:r>
        <w:rPr>
          <w:rFonts w:ascii="Tahoma" w:eastAsia="Times New Roman" w:hAnsi="Tahoma" w:cs="Tahoma"/>
          <w:color w:val="000000"/>
          <w:sz w:val="27"/>
        </w:rPr>
        <w:t>occlusal :</w:t>
      </w:r>
      <w:proofErr w:type="gramEnd"/>
      <w:r>
        <w:rPr>
          <w:rFonts w:ascii="Tahoma" w:eastAsia="Times New Roman" w:hAnsi="Tahoma" w:cs="Tahoma"/>
          <w:color w:val="000000"/>
          <w:sz w:val="27"/>
        </w:rPr>
        <w:t xml:space="preserve"> </w:t>
      </w:r>
      <w:r w:rsidRPr="00656D54">
        <w:rPr>
          <w:rFonts w:ascii="Tahoma" w:eastAsia="Times New Roman" w:hAnsi="Tahoma" w:cs="Tahoma"/>
          <w:color w:val="000000"/>
        </w:rPr>
        <w:t>stabilizes the occlusion</w:t>
      </w:r>
    </w:p>
    <w:p w:rsidR="00B23B91" w:rsidRDefault="00B23B91" w:rsidP="00B23B91">
      <w:pPr>
        <w:spacing w:after="0" w:line="420" w:lineRule="atLeast"/>
        <w:rPr>
          <w:rFonts w:ascii="Tahoma" w:eastAsia="Times New Roman" w:hAnsi="Tahoma" w:cs="Tahoma"/>
          <w:color w:val="000000"/>
          <w:sz w:val="27"/>
        </w:rPr>
      </w:pPr>
      <w:r>
        <w:rPr>
          <w:rFonts w:ascii="Tahoma" w:eastAsia="Times New Roman" w:hAnsi="Tahoma" w:cs="Tahoma"/>
          <w:color w:val="000000"/>
          <w:sz w:val="27"/>
        </w:rPr>
        <w:t>2-connectors on the side (proximal)</w:t>
      </w:r>
      <w:proofErr w:type="gramStart"/>
      <w:r w:rsidR="005C2487">
        <w:rPr>
          <w:rFonts w:ascii="Tahoma" w:eastAsia="Times New Roman" w:hAnsi="Tahoma" w:cs="Tahoma"/>
          <w:color w:val="000000"/>
          <w:sz w:val="27"/>
        </w:rPr>
        <w:t>:stabilize</w:t>
      </w:r>
      <w:proofErr w:type="gramEnd"/>
      <w:r w:rsidR="005C2487">
        <w:rPr>
          <w:rFonts w:ascii="Tahoma" w:eastAsia="Times New Roman" w:hAnsi="Tahoma" w:cs="Tahoma"/>
          <w:color w:val="000000"/>
          <w:sz w:val="27"/>
        </w:rPr>
        <w:t xml:space="preserve"> occlusion.</w:t>
      </w:r>
    </w:p>
    <w:p w:rsidR="00B23B91" w:rsidRDefault="00B23B91" w:rsidP="00B23B91">
      <w:pPr>
        <w:spacing w:after="0" w:line="420" w:lineRule="atLeast"/>
        <w:rPr>
          <w:rFonts w:ascii="Tahoma" w:eastAsia="Times New Roman" w:hAnsi="Tahoma" w:cs="Tahoma"/>
          <w:color w:val="000000"/>
          <w:sz w:val="27"/>
        </w:rPr>
      </w:pPr>
      <w:r>
        <w:rPr>
          <w:rFonts w:ascii="Tahoma" w:eastAsia="Times New Roman" w:hAnsi="Tahoma" w:cs="Tahoma"/>
          <w:color w:val="000000"/>
          <w:sz w:val="27"/>
        </w:rPr>
        <w:t>3-</w:t>
      </w:r>
      <w:proofErr w:type="gramStart"/>
      <w:r>
        <w:rPr>
          <w:rFonts w:ascii="Tahoma" w:eastAsia="Times New Roman" w:hAnsi="Tahoma" w:cs="Tahoma"/>
          <w:color w:val="000000"/>
          <w:sz w:val="27"/>
        </w:rPr>
        <w:t>buccal :</w:t>
      </w:r>
      <w:r w:rsidRPr="00656D54">
        <w:rPr>
          <w:rFonts w:ascii="Tahoma" w:eastAsia="Times New Roman" w:hAnsi="Tahoma" w:cs="Tahoma"/>
          <w:color w:val="000000"/>
        </w:rPr>
        <w:t>natural</w:t>
      </w:r>
      <w:proofErr w:type="gramEnd"/>
      <w:r w:rsidRPr="00656D54">
        <w:rPr>
          <w:rFonts w:ascii="Tahoma" w:eastAsia="Times New Roman" w:hAnsi="Tahoma" w:cs="Tahoma"/>
          <w:color w:val="000000"/>
        </w:rPr>
        <w:t xml:space="preserve"> teeth appearance</w:t>
      </w:r>
      <w:r>
        <w:rPr>
          <w:rFonts w:ascii="Tahoma" w:eastAsia="Times New Roman" w:hAnsi="Tahoma" w:cs="Tahoma"/>
          <w:color w:val="000000"/>
          <w:sz w:val="27"/>
        </w:rPr>
        <w:t xml:space="preserve"> </w:t>
      </w:r>
    </w:p>
    <w:p w:rsidR="00A16800" w:rsidRDefault="00B23B91" w:rsidP="00A16800">
      <w:pPr>
        <w:spacing w:after="0" w:line="420" w:lineRule="atLeast"/>
        <w:rPr>
          <w:rFonts w:ascii="Tahoma" w:eastAsia="Times New Roman" w:hAnsi="Tahoma" w:cs="Tahoma"/>
          <w:color w:val="000000"/>
        </w:rPr>
      </w:pPr>
      <w:r>
        <w:rPr>
          <w:rFonts w:ascii="Tahoma" w:eastAsia="Times New Roman" w:hAnsi="Tahoma" w:cs="Tahoma"/>
          <w:color w:val="000000"/>
          <w:sz w:val="27"/>
        </w:rPr>
        <w:t xml:space="preserve">4-ridge surface(most imp) : </w:t>
      </w:r>
      <w:r w:rsidRPr="00656D54">
        <w:rPr>
          <w:rFonts w:ascii="Tahoma" w:eastAsia="Times New Roman" w:hAnsi="Tahoma" w:cs="Tahoma"/>
          <w:color w:val="000000"/>
        </w:rPr>
        <w:t>more than one type</w:t>
      </w:r>
      <w:r>
        <w:rPr>
          <w:rFonts w:ascii="Tahoma" w:eastAsia="Times New Roman" w:hAnsi="Tahoma" w:cs="Tahoma"/>
          <w:color w:val="000000"/>
          <w:sz w:val="27"/>
        </w:rPr>
        <w:t xml:space="preserve"> a)hygienic </w:t>
      </w:r>
      <w:r w:rsidR="00A16800">
        <w:rPr>
          <w:rFonts w:ascii="Tahoma" w:eastAsia="Times New Roman" w:hAnsi="Tahoma" w:cs="Tahoma"/>
          <w:color w:val="000000"/>
          <w:sz w:val="27"/>
        </w:rPr>
        <w:t>(still used) for lower molars b) egg-shaped :</w:t>
      </w:r>
      <w:r w:rsidR="00A16800" w:rsidRPr="00656D54">
        <w:rPr>
          <w:rFonts w:ascii="Tahoma" w:eastAsia="Times New Roman" w:hAnsi="Tahoma" w:cs="Tahoma"/>
          <w:color w:val="000000"/>
        </w:rPr>
        <w:t xml:space="preserve">for narrow ridges  (lower </w:t>
      </w:r>
      <w:proofErr w:type="spellStart"/>
      <w:r w:rsidR="00A16800" w:rsidRPr="00656D54">
        <w:rPr>
          <w:rFonts w:ascii="Tahoma" w:eastAsia="Times New Roman" w:hAnsi="Tahoma" w:cs="Tahoma"/>
          <w:color w:val="000000"/>
        </w:rPr>
        <w:t>anteriors</w:t>
      </w:r>
      <w:proofErr w:type="spellEnd"/>
      <w:r w:rsidR="00A16800" w:rsidRPr="00656D54">
        <w:rPr>
          <w:rFonts w:ascii="Tahoma" w:eastAsia="Times New Roman" w:hAnsi="Tahoma" w:cs="Tahoma"/>
          <w:color w:val="000000"/>
        </w:rPr>
        <w:t xml:space="preserve"> or sometimes PM) c) </w:t>
      </w:r>
      <w:r w:rsidR="00A16800" w:rsidRPr="00656D54">
        <w:rPr>
          <w:rFonts w:ascii="Tahoma" w:eastAsia="Times New Roman" w:hAnsi="Tahoma" w:cs="Tahoma"/>
          <w:color w:val="000000"/>
          <w:sz w:val="28"/>
          <w:szCs w:val="28"/>
        </w:rPr>
        <w:t>ridge lap</w:t>
      </w:r>
      <w:r w:rsidR="00A16800" w:rsidRPr="00656D54">
        <w:rPr>
          <w:rFonts w:ascii="Tahoma" w:eastAsia="Times New Roman" w:hAnsi="Tahoma" w:cs="Tahoma"/>
          <w:color w:val="000000"/>
        </w:rPr>
        <w:t xml:space="preserve"> :completely laps(covers) the ridge  (most esthetic but it is difficult in cleaning so they use super floss and it became achievable when they elevated the lingual part to be </w:t>
      </w:r>
      <w:proofErr w:type="spellStart"/>
      <w:r w:rsidR="00A16800" w:rsidRPr="00656D54">
        <w:rPr>
          <w:rFonts w:ascii="Tahoma" w:eastAsia="Times New Roman" w:hAnsi="Tahoma" w:cs="Tahoma"/>
          <w:color w:val="000000"/>
        </w:rPr>
        <w:t>accesable</w:t>
      </w:r>
      <w:proofErr w:type="spellEnd"/>
      <w:r w:rsidR="00A16800" w:rsidRPr="00656D54">
        <w:rPr>
          <w:rFonts w:ascii="Tahoma" w:eastAsia="Times New Roman" w:hAnsi="Tahoma" w:cs="Tahoma"/>
          <w:color w:val="000000"/>
        </w:rPr>
        <w:t xml:space="preserve"> for the brush while keeping the </w:t>
      </w:r>
      <w:proofErr w:type="spellStart"/>
      <w:r w:rsidR="00A16800" w:rsidRPr="00656D54">
        <w:rPr>
          <w:rFonts w:ascii="Tahoma" w:eastAsia="Times New Roman" w:hAnsi="Tahoma" w:cs="Tahoma"/>
          <w:color w:val="000000"/>
        </w:rPr>
        <w:t>buccal</w:t>
      </w:r>
      <w:proofErr w:type="spellEnd"/>
      <w:r w:rsidR="00A16800" w:rsidRPr="00656D54">
        <w:rPr>
          <w:rFonts w:ascii="Tahoma" w:eastAsia="Times New Roman" w:hAnsi="Tahoma" w:cs="Tahoma"/>
          <w:color w:val="000000"/>
        </w:rPr>
        <w:t xml:space="preserve"> in place for esthetics) </w:t>
      </w:r>
      <w:r w:rsidR="00656D54">
        <w:rPr>
          <w:rFonts w:ascii="Tahoma" w:eastAsia="Times New Roman" w:hAnsi="Tahoma" w:cs="Tahoma"/>
          <w:color w:val="000000"/>
        </w:rPr>
        <w:t>d) modified ridge lap</w:t>
      </w:r>
    </w:p>
    <w:p w:rsidR="00656D54" w:rsidRDefault="00656D54" w:rsidP="00A16800">
      <w:pPr>
        <w:spacing w:after="0" w:line="420" w:lineRule="atLeast"/>
        <w:rPr>
          <w:rFonts w:ascii="Tahoma" w:eastAsia="Times New Roman" w:hAnsi="Tahoma" w:cs="Tahoma"/>
          <w:color w:val="000000"/>
        </w:rPr>
      </w:pPr>
      <w:r>
        <w:rPr>
          <w:rFonts w:ascii="Tahoma" w:eastAsia="Times New Roman" w:hAnsi="Tahoma" w:cs="Tahoma"/>
          <w:color w:val="000000"/>
        </w:rPr>
        <w:t xml:space="preserve"> </w:t>
      </w:r>
    </w:p>
    <w:p w:rsidR="00656D54" w:rsidRDefault="00656D54" w:rsidP="00A16800">
      <w:pPr>
        <w:spacing w:after="0" w:line="420" w:lineRule="atLeast"/>
        <w:rPr>
          <w:rFonts w:ascii="Tahoma" w:eastAsia="Times New Roman" w:hAnsi="Tahoma" w:cs="Tahoma"/>
          <w:color w:val="000000"/>
        </w:rPr>
      </w:pPr>
    </w:p>
    <w:p w:rsidR="00656D54" w:rsidRDefault="00656D54" w:rsidP="00656D54">
      <w:pPr>
        <w:pStyle w:val="ListParagraph"/>
        <w:numPr>
          <w:ilvl w:val="0"/>
          <w:numId w:val="3"/>
        </w:numPr>
        <w:spacing w:after="0" w:line="420" w:lineRule="atLeast"/>
        <w:rPr>
          <w:rFonts w:ascii="Tahoma" w:eastAsia="Times New Roman" w:hAnsi="Tahoma" w:cs="Tahoma"/>
          <w:color w:val="000000"/>
        </w:rPr>
      </w:pPr>
      <w:r>
        <w:rPr>
          <w:rFonts w:ascii="Tahoma" w:eastAsia="Times New Roman" w:hAnsi="Tahoma" w:cs="Tahoma"/>
          <w:color w:val="000000"/>
        </w:rPr>
        <w:t xml:space="preserve">To clean underneath the </w:t>
      </w:r>
      <w:proofErr w:type="spellStart"/>
      <w:r>
        <w:rPr>
          <w:rFonts w:ascii="Tahoma" w:eastAsia="Times New Roman" w:hAnsi="Tahoma" w:cs="Tahoma"/>
          <w:color w:val="000000"/>
        </w:rPr>
        <w:t>pontic</w:t>
      </w:r>
      <w:proofErr w:type="spellEnd"/>
      <w:r>
        <w:rPr>
          <w:rFonts w:ascii="Tahoma" w:eastAsia="Times New Roman" w:hAnsi="Tahoma" w:cs="Tahoma"/>
          <w:color w:val="000000"/>
        </w:rPr>
        <w:t xml:space="preserve"> and ridge </w:t>
      </w:r>
      <w:proofErr w:type="gramStart"/>
      <w:r>
        <w:rPr>
          <w:rFonts w:ascii="Tahoma" w:eastAsia="Times New Roman" w:hAnsi="Tahoma" w:cs="Tahoma"/>
          <w:color w:val="000000"/>
        </w:rPr>
        <w:t>surface ,</w:t>
      </w:r>
      <w:proofErr w:type="gramEnd"/>
      <w:r>
        <w:rPr>
          <w:rFonts w:ascii="Tahoma" w:eastAsia="Times New Roman" w:hAnsi="Tahoma" w:cs="Tahoma"/>
          <w:color w:val="000000"/>
        </w:rPr>
        <w:t xml:space="preserve"> super floss is used ,it’s like a spongy thread ending with plastic thread on both sides (thin-sponge-thin).</w:t>
      </w:r>
    </w:p>
    <w:p w:rsidR="00656D54" w:rsidRDefault="00656D54" w:rsidP="00656D54">
      <w:pPr>
        <w:spacing w:after="0" w:line="420" w:lineRule="atLeast"/>
        <w:ind w:left="360"/>
        <w:rPr>
          <w:rFonts w:ascii="Tahoma" w:eastAsia="Times New Roman" w:hAnsi="Tahoma" w:cs="Tahoma"/>
          <w:color w:val="000000"/>
        </w:rPr>
      </w:pPr>
    </w:p>
    <w:p w:rsidR="00656D54" w:rsidRDefault="005C2487" w:rsidP="005C2487">
      <w:pPr>
        <w:pStyle w:val="ListParagraph"/>
        <w:numPr>
          <w:ilvl w:val="0"/>
          <w:numId w:val="3"/>
        </w:numPr>
        <w:spacing w:after="0" w:line="420" w:lineRule="atLeast"/>
        <w:rPr>
          <w:rFonts w:ascii="Tahoma" w:eastAsia="Times New Roman" w:hAnsi="Tahoma" w:cs="Tahoma"/>
          <w:color w:val="000000"/>
        </w:rPr>
      </w:pPr>
      <w:r>
        <w:rPr>
          <w:rFonts w:ascii="Tahoma" w:eastAsia="Times New Roman" w:hAnsi="Tahoma" w:cs="Tahoma"/>
          <w:color w:val="000000"/>
        </w:rPr>
        <w:t xml:space="preserve">When we remove a long bridge we find redness underneath it’s not an inflammation its due to keratinized tissue (friction) the problem is it might be associated with ulceration and bleeding , in case of patients having inflammation not because of the bridge we cover the teeth with provisional crowns and we will leave this area for 1-2 weeks to heal , after healing cement the bridge if it was in good condition and if the bridge isn’t you go for a new bridge but you have 1-2 weeks to take an impression so the gum undergoes complete healing </w:t>
      </w:r>
      <w:r w:rsidR="00507CCE">
        <w:rPr>
          <w:rFonts w:ascii="Tahoma" w:eastAsia="Times New Roman" w:hAnsi="Tahoma" w:cs="Tahoma"/>
          <w:color w:val="000000"/>
        </w:rPr>
        <w:t>.</w:t>
      </w:r>
    </w:p>
    <w:p w:rsidR="00507CCE" w:rsidRPr="00507CCE" w:rsidRDefault="00507CCE" w:rsidP="00507CCE">
      <w:pPr>
        <w:pStyle w:val="ListParagraph"/>
        <w:rPr>
          <w:rFonts w:ascii="Tahoma" w:eastAsia="Times New Roman" w:hAnsi="Tahoma" w:cs="Tahoma"/>
          <w:color w:val="000000"/>
        </w:rPr>
      </w:pPr>
    </w:p>
    <w:p w:rsidR="00507CCE" w:rsidRDefault="00507CCE" w:rsidP="00507CCE">
      <w:pPr>
        <w:pStyle w:val="ListParagraph"/>
        <w:spacing w:after="0" w:line="420" w:lineRule="atLeast"/>
        <w:rPr>
          <w:rFonts w:ascii="Tahoma" w:eastAsia="Times New Roman" w:hAnsi="Tahoma" w:cs="Tahoma"/>
          <w:color w:val="000000"/>
        </w:rPr>
      </w:pPr>
    </w:p>
    <w:p w:rsidR="00507CCE" w:rsidRDefault="00507CCE" w:rsidP="00507CCE">
      <w:pPr>
        <w:pStyle w:val="ListParagraph"/>
        <w:spacing w:after="0" w:line="420" w:lineRule="atLeast"/>
        <w:rPr>
          <w:rFonts w:ascii="Tahoma" w:eastAsia="Times New Roman" w:hAnsi="Tahoma" w:cs="Tahoma"/>
          <w:color w:val="000000"/>
        </w:rPr>
      </w:pPr>
      <w:r>
        <w:rPr>
          <w:rFonts w:ascii="Tahoma" w:eastAsia="Times New Roman" w:hAnsi="Tahoma" w:cs="Tahoma"/>
          <w:color w:val="000000"/>
        </w:rPr>
        <w:t xml:space="preserve">-in bridges we try to put the connectors in the middle or toward lingual/palatal to be able to make </w:t>
      </w:r>
      <w:r w:rsidR="00B56637">
        <w:rPr>
          <w:rFonts w:ascii="Tahoma" w:eastAsia="Times New Roman" w:hAnsi="Tahoma" w:cs="Tahoma"/>
          <w:color w:val="000000"/>
        </w:rPr>
        <w:t>disc</w:t>
      </w:r>
      <w:r>
        <w:rPr>
          <w:rFonts w:ascii="Tahoma" w:eastAsia="Times New Roman" w:hAnsi="Tahoma" w:cs="Tahoma"/>
          <w:color w:val="000000"/>
        </w:rPr>
        <w:t xml:space="preserve"> separation for porcelain and to give more natural appearance </w:t>
      </w:r>
    </w:p>
    <w:p w:rsidR="005C2487" w:rsidRPr="005C2487" w:rsidRDefault="005C2487" w:rsidP="005C2487">
      <w:pPr>
        <w:pStyle w:val="ListParagraph"/>
        <w:rPr>
          <w:rFonts w:ascii="Tahoma" w:eastAsia="Times New Roman" w:hAnsi="Tahoma" w:cs="Tahoma"/>
          <w:color w:val="000000"/>
        </w:rPr>
      </w:pPr>
    </w:p>
    <w:p w:rsidR="005C2487" w:rsidRDefault="00507CCE" w:rsidP="005C2487">
      <w:pPr>
        <w:pStyle w:val="ListParagraph"/>
        <w:spacing w:after="0" w:line="420" w:lineRule="atLeast"/>
        <w:rPr>
          <w:rFonts w:ascii="Tahoma" w:eastAsia="Times New Roman" w:hAnsi="Tahoma" w:cs="Tahoma"/>
          <w:color w:val="000000"/>
        </w:rPr>
      </w:pPr>
      <w:r w:rsidRPr="00B56637">
        <w:rPr>
          <w:rFonts w:ascii="Tahoma" w:eastAsia="Times New Roman" w:hAnsi="Tahoma" w:cs="Tahoma"/>
          <w:color w:val="000000"/>
          <w:sz w:val="28"/>
          <w:szCs w:val="28"/>
        </w:rPr>
        <w:t xml:space="preserve">CONNECTOR </w:t>
      </w:r>
      <w:proofErr w:type="gramStart"/>
      <w:r w:rsidRPr="00B56637">
        <w:rPr>
          <w:rFonts w:ascii="Tahoma" w:eastAsia="Times New Roman" w:hAnsi="Tahoma" w:cs="Tahoma"/>
          <w:color w:val="000000"/>
          <w:sz w:val="28"/>
          <w:szCs w:val="28"/>
        </w:rPr>
        <w:t>DESIGN</w:t>
      </w:r>
      <w:r>
        <w:rPr>
          <w:rFonts w:ascii="Tahoma" w:eastAsia="Times New Roman" w:hAnsi="Tahoma" w:cs="Tahoma"/>
          <w:color w:val="000000"/>
        </w:rPr>
        <w:t xml:space="preserve"> :</w:t>
      </w:r>
      <w:proofErr w:type="gramEnd"/>
      <w:r w:rsidR="00B56637">
        <w:rPr>
          <w:rFonts w:ascii="Tahoma" w:eastAsia="Times New Roman" w:hAnsi="Tahoma" w:cs="Tahoma"/>
          <w:color w:val="000000"/>
        </w:rPr>
        <w:t xml:space="preserve"> </w:t>
      </w:r>
      <w:r>
        <w:rPr>
          <w:rFonts w:ascii="Tahoma" w:eastAsia="Times New Roman" w:hAnsi="Tahoma" w:cs="Tahoma"/>
          <w:color w:val="000000"/>
        </w:rPr>
        <w:t xml:space="preserve">tested by </w:t>
      </w:r>
      <w:r w:rsidR="00B56637">
        <w:rPr>
          <w:rFonts w:ascii="Tahoma" w:eastAsia="Times New Roman" w:hAnsi="Tahoma" w:cs="Tahoma"/>
          <w:color w:val="000000"/>
        </w:rPr>
        <w:t xml:space="preserve">making a bridge and a certain design then they apply force either cyclic forcer or static , oval and slightly flat design is so far the best option to use </w:t>
      </w:r>
    </w:p>
    <w:p w:rsidR="00B56637" w:rsidRPr="00B56637" w:rsidRDefault="00B56637" w:rsidP="00B56637">
      <w:pPr>
        <w:spacing w:after="0" w:line="420" w:lineRule="atLeast"/>
        <w:rPr>
          <w:rFonts w:ascii="Tahoma" w:eastAsia="Times New Roman" w:hAnsi="Tahoma" w:cs="Tahoma"/>
          <w:color w:val="000000"/>
        </w:rPr>
      </w:pPr>
    </w:p>
    <w:p w:rsidR="00FB546D" w:rsidRDefault="00FB546D" w:rsidP="00FB546D">
      <w:pPr>
        <w:spacing w:after="0" w:line="420" w:lineRule="atLeast"/>
        <w:rPr>
          <w:rFonts w:ascii="Tahoma" w:eastAsia="Times New Roman" w:hAnsi="Tahoma" w:cs="Tahoma"/>
          <w:color w:val="000000"/>
        </w:rPr>
      </w:pPr>
      <w:r w:rsidRPr="00A507FD">
        <w:rPr>
          <w:rFonts w:ascii="Tahoma" w:eastAsia="Times New Roman" w:hAnsi="Tahoma" w:cs="Tahoma"/>
          <w:color w:val="000000"/>
          <w:sz w:val="28"/>
          <w:szCs w:val="28"/>
        </w:rPr>
        <w:lastRenderedPageBreak/>
        <w:t xml:space="preserve">CONNECTORS </w:t>
      </w:r>
      <w:proofErr w:type="gramStart"/>
      <w:r w:rsidRPr="00A507FD">
        <w:rPr>
          <w:rFonts w:ascii="Tahoma" w:eastAsia="Times New Roman" w:hAnsi="Tahoma" w:cs="Tahoma"/>
          <w:color w:val="000000"/>
          <w:sz w:val="28"/>
          <w:szCs w:val="28"/>
        </w:rPr>
        <w:t>MATERIAL</w:t>
      </w:r>
      <w:r>
        <w:rPr>
          <w:rFonts w:ascii="Tahoma" w:eastAsia="Times New Roman" w:hAnsi="Tahoma" w:cs="Tahoma"/>
          <w:color w:val="000000"/>
        </w:rPr>
        <w:t xml:space="preserve"> :</w:t>
      </w:r>
      <w:proofErr w:type="gramEnd"/>
      <w:r>
        <w:rPr>
          <w:rFonts w:ascii="Tahoma" w:eastAsia="Times New Roman" w:hAnsi="Tahoma" w:cs="Tahoma"/>
          <w:color w:val="000000"/>
        </w:rPr>
        <w:t xml:space="preserve"> </w:t>
      </w:r>
    </w:p>
    <w:p w:rsidR="00FD5411" w:rsidRDefault="00A507FD" w:rsidP="00FD5411">
      <w:pPr>
        <w:spacing w:after="0" w:line="420" w:lineRule="atLeast"/>
        <w:rPr>
          <w:rFonts w:ascii="Tahoma" w:eastAsia="Times New Roman" w:hAnsi="Tahoma" w:cs="Tahoma"/>
          <w:color w:val="000000"/>
        </w:rPr>
      </w:pPr>
      <w:r>
        <w:rPr>
          <w:rFonts w:ascii="Tahoma" w:eastAsia="Times New Roman" w:hAnsi="Tahoma" w:cs="Tahoma"/>
          <w:color w:val="000000"/>
        </w:rPr>
        <w:t>1</w:t>
      </w:r>
      <w:r w:rsidR="00FB546D">
        <w:rPr>
          <w:rFonts w:ascii="Tahoma" w:eastAsia="Times New Roman" w:hAnsi="Tahoma" w:cs="Tahoma"/>
          <w:color w:val="000000"/>
        </w:rPr>
        <w:t xml:space="preserve">-cast            </w:t>
      </w:r>
      <w:r>
        <w:rPr>
          <w:rFonts w:ascii="Tahoma" w:eastAsia="Times New Roman" w:hAnsi="Tahoma" w:cs="Tahoma"/>
          <w:color w:val="000000"/>
        </w:rPr>
        <w:t>2</w:t>
      </w:r>
      <w:r w:rsidR="00FB546D">
        <w:rPr>
          <w:rFonts w:ascii="Tahoma" w:eastAsia="Times New Roman" w:hAnsi="Tahoma" w:cs="Tahoma"/>
          <w:color w:val="000000"/>
        </w:rPr>
        <w:t xml:space="preserve"> </w:t>
      </w:r>
      <w:r w:rsidR="00FD5411">
        <w:rPr>
          <w:rFonts w:ascii="Tahoma" w:eastAsia="Times New Roman" w:hAnsi="Tahoma" w:cs="Tahoma"/>
          <w:color w:val="000000"/>
        </w:rPr>
        <w:t>–soldering (welding)</w:t>
      </w:r>
      <w:r w:rsidR="00FB546D">
        <w:rPr>
          <w:rFonts w:ascii="Tahoma" w:eastAsia="Times New Roman" w:hAnsi="Tahoma" w:cs="Tahoma"/>
          <w:color w:val="000000"/>
        </w:rPr>
        <w:t xml:space="preserve"> (</w:t>
      </w:r>
      <w:r>
        <w:rPr>
          <w:rFonts w:ascii="Tahoma" w:eastAsia="Times New Roman" w:hAnsi="Tahoma" w:cs="Tahoma"/>
          <w:color w:val="000000"/>
        </w:rPr>
        <w:t>in case of mixing 2 materials)      3 - ceramic (in case of porcelain)</w:t>
      </w:r>
      <w:r w:rsidR="00FD5411">
        <w:rPr>
          <w:rFonts w:ascii="Tahoma" w:eastAsia="Times New Roman" w:hAnsi="Tahoma" w:cs="Tahoma"/>
          <w:color w:val="000000"/>
        </w:rPr>
        <w:t xml:space="preserve">      4- non rigid </w:t>
      </w:r>
      <w:proofErr w:type="gramStart"/>
      <w:r w:rsidR="00FD5411">
        <w:rPr>
          <w:rFonts w:ascii="Tahoma" w:eastAsia="Times New Roman" w:hAnsi="Tahoma" w:cs="Tahoma"/>
          <w:color w:val="000000"/>
        </w:rPr>
        <w:t>( when</w:t>
      </w:r>
      <w:proofErr w:type="gramEnd"/>
      <w:r w:rsidR="00FD5411">
        <w:rPr>
          <w:rFonts w:ascii="Tahoma" w:eastAsia="Times New Roman" w:hAnsi="Tahoma" w:cs="Tahoma"/>
          <w:color w:val="000000"/>
        </w:rPr>
        <w:t xml:space="preserve"> we don’t have path of </w:t>
      </w:r>
      <w:proofErr w:type="spellStart"/>
      <w:r w:rsidR="00FD5411">
        <w:rPr>
          <w:rFonts w:ascii="Tahoma" w:eastAsia="Times New Roman" w:hAnsi="Tahoma" w:cs="Tahoma"/>
          <w:color w:val="000000"/>
        </w:rPr>
        <w:t>withdrawl</w:t>
      </w:r>
      <w:proofErr w:type="spellEnd"/>
      <w:r w:rsidR="00FD5411">
        <w:rPr>
          <w:rFonts w:ascii="Tahoma" w:eastAsia="Times New Roman" w:hAnsi="Tahoma" w:cs="Tahoma"/>
          <w:color w:val="000000"/>
        </w:rPr>
        <w:t>)</w:t>
      </w:r>
    </w:p>
    <w:p w:rsidR="000821ED" w:rsidRPr="00FB546D" w:rsidRDefault="000821ED" w:rsidP="00FD5411">
      <w:pPr>
        <w:spacing w:after="0" w:line="420" w:lineRule="atLeast"/>
        <w:rPr>
          <w:rFonts w:ascii="Tahoma" w:eastAsia="Times New Roman" w:hAnsi="Tahoma" w:cs="Tahoma"/>
          <w:color w:val="000000"/>
        </w:rPr>
      </w:pPr>
    </w:p>
    <w:p w:rsidR="00A16800" w:rsidRPr="00656D54" w:rsidRDefault="00A16800" w:rsidP="00656D54">
      <w:pPr>
        <w:spacing w:after="0" w:line="420" w:lineRule="atLeast"/>
        <w:rPr>
          <w:rFonts w:eastAsia="Times New Roman" w:cs="Tahoma"/>
          <w:color w:val="000000"/>
        </w:rPr>
      </w:pPr>
      <w:r>
        <w:rPr>
          <w:rFonts w:ascii="Tahoma" w:eastAsia="Times New Roman" w:hAnsi="Tahoma" w:cs="Tahoma"/>
          <w:color w:val="000000"/>
          <w:sz w:val="27"/>
        </w:rPr>
        <w:t xml:space="preserve">                                                               </w:t>
      </w:r>
      <w:r w:rsidRPr="00656D54">
        <w:rPr>
          <w:rFonts w:eastAsia="Times New Roman" w:cs="Tahoma"/>
          <w:color w:val="000000"/>
        </w:rPr>
        <w:t xml:space="preserve">  </w:t>
      </w:r>
    </w:p>
    <w:p w:rsidR="00B23B91" w:rsidRDefault="00B23B91" w:rsidP="00B23B91">
      <w:pPr>
        <w:spacing w:after="0" w:line="420" w:lineRule="atLeast"/>
        <w:rPr>
          <w:rFonts w:ascii="Tahoma" w:eastAsia="Times New Roman" w:hAnsi="Tahoma" w:cs="Tahoma"/>
          <w:color w:val="000000"/>
          <w:sz w:val="27"/>
        </w:rPr>
      </w:pPr>
    </w:p>
    <w:p w:rsidR="00B23B91" w:rsidRPr="00C033C4" w:rsidRDefault="00B23B91" w:rsidP="00B23B91">
      <w:pPr>
        <w:spacing w:after="0" w:line="420" w:lineRule="atLeast"/>
        <w:rPr>
          <w:rFonts w:ascii="Tahoma" w:eastAsia="Times New Roman" w:hAnsi="Tahoma" w:cs="Tahoma"/>
          <w:color w:val="000000"/>
          <w:sz w:val="27"/>
        </w:rPr>
      </w:pPr>
    </w:p>
    <w:p w:rsidR="00F603B5" w:rsidRPr="00F603B5" w:rsidRDefault="00F603B5" w:rsidP="00F603B5">
      <w:pPr>
        <w:spacing w:after="0" w:line="420" w:lineRule="atLeast"/>
        <w:rPr>
          <w:rFonts w:ascii="Tahoma" w:eastAsia="Times New Roman" w:hAnsi="Tahoma" w:cs="Tahoma"/>
          <w:color w:val="000000"/>
          <w:sz w:val="27"/>
        </w:rPr>
      </w:pPr>
    </w:p>
    <w:p w:rsidR="004D6051" w:rsidRDefault="004D6051" w:rsidP="00F6247F"/>
    <w:p w:rsidR="004D6051" w:rsidRDefault="004D6051" w:rsidP="00F6247F"/>
    <w:p w:rsidR="004D6051" w:rsidRDefault="004D6051" w:rsidP="00F6247F"/>
    <w:p w:rsidR="004D6051" w:rsidRDefault="004D6051" w:rsidP="00F6247F"/>
    <w:p w:rsidR="00F6247F" w:rsidRDefault="00F6247F" w:rsidP="00F6247F"/>
    <w:p w:rsidR="002C3E1D" w:rsidRDefault="002C3E1D" w:rsidP="00F6247F"/>
    <w:sectPr w:rsidR="002C3E1D" w:rsidSect="00BB30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27163"/>
    <w:multiLevelType w:val="hybridMultilevel"/>
    <w:tmpl w:val="F9C82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D3C43"/>
    <w:multiLevelType w:val="multilevel"/>
    <w:tmpl w:val="EB52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D8184E"/>
    <w:multiLevelType w:val="hybridMultilevel"/>
    <w:tmpl w:val="606EEDCA"/>
    <w:lvl w:ilvl="0" w:tplc="7F64B0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FF3F6E"/>
    <w:multiLevelType w:val="hybridMultilevel"/>
    <w:tmpl w:val="15D6FAB8"/>
    <w:lvl w:ilvl="0" w:tplc="F13E669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B4401"/>
    <w:rsid w:val="000821ED"/>
    <w:rsid w:val="00145907"/>
    <w:rsid w:val="001A096E"/>
    <w:rsid w:val="001B4401"/>
    <w:rsid w:val="001E1BEA"/>
    <w:rsid w:val="002C3E1D"/>
    <w:rsid w:val="004D6051"/>
    <w:rsid w:val="00507CCE"/>
    <w:rsid w:val="005C2487"/>
    <w:rsid w:val="00635995"/>
    <w:rsid w:val="00656D54"/>
    <w:rsid w:val="006C7918"/>
    <w:rsid w:val="008F2ED5"/>
    <w:rsid w:val="00912380"/>
    <w:rsid w:val="009A3F2D"/>
    <w:rsid w:val="00A16800"/>
    <w:rsid w:val="00A507FD"/>
    <w:rsid w:val="00B04F7A"/>
    <w:rsid w:val="00B23B91"/>
    <w:rsid w:val="00B56637"/>
    <w:rsid w:val="00BA1D22"/>
    <w:rsid w:val="00BB3006"/>
    <w:rsid w:val="00C033C4"/>
    <w:rsid w:val="00D8749A"/>
    <w:rsid w:val="00F603B5"/>
    <w:rsid w:val="00F6247F"/>
    <w:rsid w:val="00FB546D"/>
    <w:rsid w:val="00FD54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5907"/>
  </w:style>
  <w:style w:type="paragraph" w:styleId="ListParagraph">
    <w:name w:val="List Paragraph"/>
    <w:basedOn w:val="Normal"/>
    <w:uiPriority w:val="34"/>
    <w:qFormat/>
    <w:rsid w:val="00F603B5"/>
    <w:pPr>
      <w:ind w:left="720"/>
      <w:contextualSpacing/>
    </w:pPr>
  </w:style>
</w:styles>
</file>

<file path=word/webSettings.xml><?xml version="1.0" encoding="utf-8"?>
<w:webSettings xmlns:r="http://schemas.openxmlformats.org/officeDocument/2006/relationships" xmlns:w="http://schemas.openxmlformats.org/wordprocessingml/2006/main">
  <w:divs>
    <w:div w:id="206359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5</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2016-10-21T18:26:00Z</dcterms:created>
  <dcterms:modified xsi:type="dcterms:W3CDTF">2016-10-21T21:53:00Z</dcterms:modified>
</cp:coreProperties>
</file>