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5B" w:rsidRDefault="00945523">
      <w:bookmarkStart w:id="0" w:name="_GoBack"/>
      <w:bookmarkEnd w:id="0"/>
      <w:r>
        <w:t>There are two types os asthma&gt;&gt;&gt;</w:t>
      </w:r>
    </w:p>
    <w:p w:rsidR="00945523" w:rsidRDefault="00945523">
      <w:r>
        <w:t>1.extrnsic in younge pts</w:t>
      </w:r>
    </w:p>
    <w:p w:rsidR="00945523" w:rsidRDefault="00945523">
      <w:r>
        <w:t>2.intrinsic in older patients</w:t>
      </w:r>
    </w:p>
    <w:p w:rsidR="00945523" w:rsidRDefault="00945523">
      <w:r>
        <w:t>-COPD&gt;&gt;&gt;CAUSES irreversible destruction of airways</w:t>
      </w:r>
    </w:p>
    <w:p w:rsidR="00945523" w:rsidRDefault="00945523">
      <w:r>
        <w:t>-two condtions occours in COPD:FIRST Is chronic bronchitis(which is productive cough for more than 3 consecutive  months,the second is emphysema</w:t>
      </w:r>
    </w:p>
    <w:p w:rsidR="00945523" w:rsidRDefault="00945523">
      <w:pPr>
        <w:rPr>
          <w:rFonts w:ascii="나눔고딕" w:eastAsia="나눔고딕" w:hAnsi="나눔고딕"/>
          <w:color w:val="000000"/>
          <w:sz w:val="24"/>
          <w:szCs w:val="24"/>
        </w:rPr>
      </w:pPr>
      <w:r>
        <w:t>- sarcoidosis :</w:t>
      </w:r>
      <w:r w:rsidRPr="00945523">
        <w:rPr>
          <w:rFonts w:ascii="나눔고딕" w:eastAsia="나눔고딕" w:hAnsi="나눔고딕"/>
          <w:sz w:val="24"/>
          <w:szCs w:val="24"/>
        </w:rPr>
        <w:t xml:space="preserve"> </w:t>
      </w:r>
      <w:r>
        <w:rPr>
          <w:rFonts w:ascii="나눔고딕" w:eastAsia="나눔고딕" w:hAnsi="나눔고딕"/>
          <w:sz w:val="24"/>
          <w:szCs w:val="24"/>
        </w:rPr>
        <w:t xml:space="preserve">It is an aquired systemic graulomatous disease, affecting </w:t>
      </w:r>
      <w:r>
        <w:rPr>
          <w:rFonts w:ascii="나눔고딕" w:eastAsia="나눔고딕" w:hAnsi="나눔고딕"/>
          <w:color w:val="000000"/>
          <w:sz w:val="24"/>
          <w:szCs w:val="24"/>
        </w:rPr>
        <w:t xml:space="preserve">multiple organs affecting mostly the lungs. It has unkown etiology </w:t>
      </w:r>
    </w:p>
    <w:p w:rsidR="00945523" w:rsidRDefault="00945523">
      <w:pPr>
        <w:rPr>
          <w:rFonts w:ascii="나눔고딕" w:eastAsia="나눔고딕" w:hAnsi="나눔고딕"/>
          <w:color w:val="000000"/>
          <w:sz w:val="24"/>
          <w:szCs w:val="24"/>
        </w:rPr>
      </w:pPr>
      <w:r>
        <w:rPr>
          <w:rFonts w:ascii="나눔고딕" w:eastAsia="나눔고딕" w:hAnsi="나눔고딕"/>
          <w:color w:val="000000"/>
          <w:sz w:val="24"/>
          <w:szCs w:val="24"/>
        </w:rPr>
        <w:t>Oral manifestations are non specific and might includes:</w:t>
      </w:r>
    </w:p>
    <w:p w:rsidR="00945523" w:rsidRDefault="00945523" w:rsidP="00945523">
      <w:pPr>
        <w:wordWrap w:val="0"/>
        <w:spacing w:line="360" w:lineRule="auto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  <w:sz w:val="24"/>
          <w:szCs w:val="24"/>
        </w:rPr>
        <w:t>1-  slaivary glands swelling</w:t>
      </w:r>
    </w:p>
    <w:p w:rsidR="00945523" w:rsidRDefault="00945523" w:rsidP="00945523">
      <w:pPr>
        <w:wordWrap w:val="0"/>
        <w:spacing w:line="360" w:lineRule="auto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  <w:sz w:val="24"/>
          <w:szCs w:val="24"/>
        </w:rPr>
        <w:t xml:space="preserve">2- </w:t>
      </w:r>
      <w:r>
        <w:rPr>
          <w:rFonts w:ascii="나눔고딕" w:eastAsia="나눔고딕" w:hAnsi="나눔고딕"/>
          <w:b/>
          <w:sz w:val="24"/>
          <w:szCs w:val="24"/>
        </w:rPr>
        <w:t>Xerostomia</w:t>
      </w:r>
      <w:r>
        <w:rPr>
          <w:rFonts w:ascii="나눔고딕" w:eastAsia="나눔고딕" w:hAnsi="나눔고딕"/>
          <w:sz w:val="24"/>
          <w:szCs w:val="24"/>
        </w:rPr>
        <w:t xml:space="preserve">. </w:t>
      </w:r>
    </w:p>
    <w:p w:rsidR="00945523" w:rsidRDefault="00945523" w:rsidP="00945523">
      <w:pPr>
        <w:wordWrap w:val="0"/>
        <w:spacing w:line="360" w:lineRule="auto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  <w:sz w:val="24"/>
          <w:szCs w:val="24"/>
        </w:rPr>
        <w:t>3- Mucosal patches and nodules . [brownish]</w:t>
      </w:r>
    </w:p>
    <w:p w:rsidR="00945523" w:rsidRDefault="00945523" w:rsidP="00945523">
      <w:pPr>
        <w:wordWrap w:val="0"/>
        <w:spacing w:line="360" w:lineRule="auto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  <w:sz w:val="24"/>
          <w:szCs w:val="24"/>
        </w:rPr>
        <w:t xml:space="preserve">4-Gingivitis and gingival hyperplasia. </w:t>
      </w:r>
    </w:p>
    <w:p w:rsidR="00945523" w:rsidRDefault="00945523" w:rsidP="00945523">
      <w:pPr>
        <w:wordWrap w:val="0"/>
        <w:spacing w:line="360" w:lineRule="auto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  <w:sz w:val="24"/>
          <w:szCs w:val="24"/>
        </w:rPr>
        <w:t xml:space="preserve">5-lip swelling </w:t>
      </w:r>
    </w:p>
    <w:p w:rsidR="00945523" w:rsidRDefault="00945523" w:rsidP="00945523">
      <w:pPr>
        <w:wordWrap w:val="0"/>
        <w:spacing w:line="360" w:lineRule="auto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  <w:sz w:val="24"/>
          <w:szCs w:val="24"/>
        </w:rPr>
        <w:t xml:space="preserve">6-Skin lesions around the oral cavity and on the nose. </w:t>
      </w:r>
    </w:p>
    <w:p w:rsidR="00945523" w:rsidRDefault="004B2B9C" w:rsidP="00945523">
      <w:r>
        <w:t>It affects dental tx in the following ways: sarcodisis pt take immunosppresive drugs and steroids so they need a a steroid cover before tx and they might have other co morbidities such as hypertention and diabetes which might affect our tx.</w:t>
      </w:r>
    </w:p>
    <w:p w:rsidR="004B2B9C" w:rsidRDefault="004B2B9C" w:rsidP="00945523">
      <w:r>
        <w:t>-cystic fibrosis is a genetic disease caused by a mutation in CFTR gene</w:t>
      </w:r>
    </w:p>
    <w:p w:rsidR="004B2B9C" w:rsidRDefault="004B2B9C" w:rsidP="00945523">
      <w:r>
        <w:t>Patients  with cystic fibrosis has fibrosis in the lung and might have diabetes mellitus.</w:t>
      </w:r>
    </w:p>
    <w:p w:rsidR="004B2B9C" w:rsidRDefault="004B2B9C" w:rsidP="00945523">
      <w:r>
        <w:t>Panceriatic  insufficiency in these patients result in vitamine k deficiency  which might lead to bleeding if we planned for extractions in thoses pt so we have to ask for INR  test before.</w:t>
      </w:r>
    </w:p>
    <w:p w:rsidR="004B2B9C" w:rsidRDefault="004B2B9C" w:rsidP="00945523">
      <w:r>
        <w:t>ORAL MENfistations include:</w:t>
      </w:r>
    </w:p>
    <w:p w:rsidR="004B2B9C" w:rsidRPr="004B2B9C" w:rsidRDefault="004B2B9C" w:rsidP="004B2B9C">
      <w:pPr>
        <w:wordWrap w:val="0"/>
        <w:spacing w:line="360" w:lineRule="auto"/>
        <w:rPr>
          <w:rFonts w:ascii="나눔고딕" w:eastAsia="나눔고딕" w:hAnsi="나눔고딕"/>
        </w:rPr>
      </w:pPr>
      <w:r w:rsidRPr="004B2B9C">
        <w:rPr>
          <w:rFonts w:ascii="나눔고딕" w:eastAsia="나눔고딕" w:hAnsi="나눔고딕"/>
        </w:rPr>
        <w:lastRenderedPageBreak/>
        <w:t xml:space="preserve">1/ enamel hypoplasia </w:t>
      </w:r>
    </w:p>
    <w:p w:rsidR="004B2B9C" w:rsidRPr="004B2B9C" w:rsidRDefault="004B2B9C" w:rsidP="004B2B9C">
      <w:pPr>
        <w:wordWrap w:val="0"/>
        <w:spacing w:line="360" w:lineRule="auto"/>
        <w:rPr>
          <w:rFonts w:ascii="나눔고딕" w:eastAsia="나눔고딕" w:hAnsi="나눔고딕"/>
        </w:rPr>
      </w:pPr>
      <w:r w:rsidRPr="004B2B9C">
        <w:rPr>
          <w:rFonts w:ascii="나눔고딕" w:eastAsia="나눔고딕" w:hAnsi="나눔고딕"/>
        </w:rPr>
        <w:t xml:space="preserve">2/Delayed development and eruption of teeth. </w:t>
      </w:r>
    </w:p>
    <w:p w:rsidR="004B2B9C" w:rsidRPr="004B2B9C" w:rsidRDefault="004B2B9C" w:rsidP="004B2B9C">
      <w:pPr>
        <w:wordWrap w:val="0"/>
        <w:spacing w:line="360" w:lineRule="auto"/>
        <w:rPr>
          <w:rFonts w:ascii="나눔고딕" w:eastAsia="나눔고딕" w:hAnsi="나눔고딕"/>
        </w:rPr>
      </w:pPr>
      <w:r w:rsidRPr="004B2B9C">
        <w:rPr>
          <w:rFonts w:ascii="나눔고딕" w:eastAsia="나눔고딕" w:hAnsi="나눔고딕"/>
        </w:rPr>
        <w:t>3/ increased the prevalence of dental caries ,  Drs always recommend those pts to have high caloric low fat diet since they r complaing from metabolic disturbances and this high caloric diet is what behind caries development</w:t>
      </w:r>
    </w:p>
    <w:p w:rsidR="004B2B9C" w:rsidRPr="004B2B9C" w:rsidRDefault="004B2B9C" w:rsidP="004B2B9C">
      <w:pPr>
        <w:wordWrap w:val="0"/>
        <w:spacing w:line="360" w:lineRule="auto"/>
        <w:rPr>
          <w:rFonts w:ascii="나눔고딕" w:eastAsia="나눔고딕" w:hAnsi="나눔고딕"/>
        </w:rPr>
      </w:pPr>
      <w:r w:rsidRPr="004B2B9C">
        <w:rPr>
          <w:rFonts w:ascii="나눔고딕" w:eastAsia="나눔고딕" w:hAnsi="나눔고딕"/>
        </w:rPr>
        <w:t>4/Salivary gland hypertrophy &amp;  thick saliva</w:t>
      </w:r>
    </w:p>
    <w:p w:rsidR="004B2B9C" w:rsidRPr="004B2B9C" w:rsidRDefault="004B2B9C" w:rsidP="004B2B9C">
      <w:pPr>
        <w:wordWrap w:val="0"/>
        <w:spacing w:line="360" w:lineRule="auto"/>
        <w:rPr>
          <w:rFonts w:ascii="나눔고딕" w:eastAsia="나눔고딕" w:hAnsi="나눔고딕"/>
        </w:rPr>
      </w:pPr>
      <w:r w:rsidRPr="004B2B9C">
        <w:rPr>
          <w:rFonts w:ascii="나눔고딕" w:eastAsia="나눔고딕" w:hAnsi="나눔고딕"/>
        </w:rPr>
        <w:t xml:space="preserve">5/Staining; because of the antibiotic use espically tetracycline </w:t>
      </w:r>
    </w:p>
    <w:p w:rsidR="004B2B9C" w:rsidRPr="004B2B9C" w:rsidRDefault="004B2B9C" w:rsidP="004B2B9C">
      <w:r w:rsidRPr="004B2B9C">
        <w:rPr>
          <w:rFonts w:ascii="나눔고딕" w:eastAsia="나눔고딕" w:hAnsi="나눔고딕"/>
        </w:rPr>
        <w:t>6/Candidal infection; because of using wide spectrum antibiotics for long time.</w:t>
      </w:r>
    </w:p>
    <w:p w:rsidR="00945523" w:rsidRPr="004B2B9C" w:rsidRDefault="00945523"/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 w:rsidRPr="00D03A47">
        <w:rPr>
          <w:rFonts w:ascii="나눔고딕" w:eastAsia="나눔고딕" w:hAnsi="나눔고딕"/>
        </w:rPr>
        <w:t>-</w:t>
      </w:r>
      <w:r w:rsidRPr="00D03A47">
        <w:rPr>
          <w:rFonts w:ascii="나눔고딕" w:eastAsia="나눔고딕" w:hAnsi="나눔고딕"/>
          <w:b/>
        </w:rPr>
        <w:t>Wigner`s granulomatosis.</w:t>
      </w:r>
      <w:r w:rsidRPr="00D03A47">
        <w:rPr>
          <w:rFonts w:ascii="나눔고딕" w:eastAsia="나눔고딕" w:hAnsi="나눔고딕"/>
        </w:rPr>
        <w:t xml:space="preserve"> </w:t>
      </w:r>
    </w:p>
    <w:p w:rsidR="00D03A47" w:rsidRDefault="00D03A47" w:rsidP="00D03A47">
      <w:pPr>
        <w:wordWrap w:val="0"/>
        <w:spacing w:line="360" w:lineRule="auto"/>
        <w:rPr>
          <w:rFonts w:ascii="나눔고딕" w:eastAsia="나눔고딕" w:hAnsi="나눔고딕"/>
          <w:b/>
          <w:bCs/>
          <w:sz w:val="24"/>
          <w:szCs w:val="24"/>
        </w:rPr>
      </w:pPr>
      <w:r w:rsidRPr="00D03A47">
        <w:rPr>
          <w:rFonts w:ascii="나눔고딕" w:eastAsia="나눔고딕" w:hAnsi="나눔고딕"/>
        </w:rPr>
        <w:t>is a rare multisystemic autoimmune disease that affects small and medium sized blo</w:t>
      </w:r>
      <w:r w:rsidRPr="00D03A47">
        <w:rPr>
          <w:rFonts w:ascii="나눔고딕" w:eastAsia="나눔고딕" w:hAnsi="나눔고딕"/>
          <w:b/>
          <w:bCs/>
        </w:rPr>
        <w:t>od vessels leading to vasculitis</w:t>
      </w:r>
      <w:r w:rsidRPr="000A1555">
        <w:rPr>
          <w:rFonts w:ascii="나눔고딕" w:eastAsia="나눔고딕" w:hAnsi="나눔고딕"/>
          <w:b/>
          <w:bCs/>
          <w:sz w:val="24"/>
          <w:szCs w:val="24"/>
        </w:rPr>
        <w:t xml:space="preserve">  </w:t>
      </w:r>
    </w:p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  <w:b/>
          <w:bCs/>
          <w:sz w:val="24"/>
          <w:szCs w:val="24"/>
        </w:rPr>
        <w:t xml:space="preserve">oral manifestations include: </w:t>
      </w:r>
      <w:r w:rsidRPr="00D03A47">
        <w:rPr>
          <w:rFonts w:ascii="나눔고딕" w:eastAsia="나눔고딕" w:hAnsi="나눔고딕"/>
        </w:rPr>
        <w:t xml:space="preserve">1-Strawberry gingivitis / gingival hyperplasia. </w:t>
      </w:r>
    </w:p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 w:rsidRPr="00D03A47">
        <w:rPr>
          <w:rFonts w:ascii="나눔고딕" w:eastAsia="나눔고딕" w:hAnsi="나눔고딕"/>
        </w:rPr>
        <w:t xml:space="preserve">2-Palatal perforation ; as a result from infection </w:t>
      </w:r>
    </w:p>
    <w:p w:rsid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 w:rsidRPr="00D03A47">
        <w:rPr>
          <w:rFonts w:ascii="나눔고딕" w:eastAsia="나눔고딕" w:hAnsi="나눔고딕"/>
        </w:rPr>
        <w:t>3-Sudden nose deformity</w:t>
      </w:r>
    </w:p>
    <w:p w:rsidR="00D03A47" w:rsidRDefault="00D03A47" w:rsidP="00D03A47">
      <w:pPr>
        <w:wordWrap w:val="0"/>
        <w:spacing w:line="360" w:lineRule="auto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</w:rPr>
        <w:t>Dental management include:</w:t>
      </w:r>
      <w:r w:rsidRPr="00D03A47">
        <w:rPr>
          <w:rFonts w:ascii="나눔고딕" w:eastAsia="나눔고딕" w:hAnsi="나눔고딕"/>
          <w:sz w:val="24"/>
          <w:szCs w:val="24"/>
        </w:rPr>
        <w:t xml:space="preserve"> </w:t>
      </w:r>
      <w:r>
        <w:rPr>
          <w:rFonts w:ascii="나눔고딕" w:eastAsia="나눔고딕" w:hAnsi="나눔고딕"/>
          <w:sz w:val="24"/>
          <w:szCs w:val="24"/>
        </w:rPr>
        <w:t>because those patients  receive high dose of immunosuppressant and corticosteroids , so they need steroidal cover &amp; antibiotic prophylaxis.</w:t>
      </w:r>
    </w:p>
    <w:p w:rsidR="00D03A47" w:rsidRDefault="00D03A47" w:rsidP="00D03A47">
      <w:pPr>
        <w:wordWrap w:val="0"/>
        <w:spacing w:line="360" w:lineRule="auto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  <w:sz w:val="24"/>
          <w:szCs w:val="24"/>
        </w:rPr>
        <w:lastRenderedPageBreak/>
        <w:t>-lung cancer:</w:t>
      </w:r>
      <w:r w:rsidRPr="00D03A47">
        <w:rPr>
          <w:rFonts w:ascii="나눔고딕" w:eastAsia="나눔고딕" w:hAnsi="나눔고딕"/>
          <w:sz w:val="24"/>
          <w:szCs w:val="24"/>
        </w:rPr>
        <w:t xml:space="preserve"> </w:t>
      </w:r>
      <w:r>
        <w:rPr>
          <w:rFonts w:ascii="나눔고딕" w:eastAsia="나눔고딕" w:hAnsi="나눔고딕"/>
          <w:sz w:val="24"/>
          <w:szCs w:val="24"/>
        </w:rPr>
        <w:t>It is the cancer with the highest incidence</w:t>
      </w:r>
    </w:p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  <w:sz w:val="24"/>
          <w:szCs w:val="24"/>
        </w:rPr>
        <w:t>Oral manifestations include</w:t>
      </w:r>
      <w:r w:rsidRPr="00D03A47">
        <w:rPr>
          <w:rFonts w:ascii="나눔고딕" w:eastAsia="나눔고딕" w:hAnsi="나눔고딕"/>
        </w:rPr>
        <w:t xml:space="preserve">: 1-Palatal pigmentation; unknown mechanism but it maybe related with heavy smoking as in (smoker melanosis) , so when we face pts with palatal pigemntations even if they were heavy smokers we should look and ask for any signs and symptoms related </w:t>
      </w:r>
      <w:r>
        <w:rPr>
          <w:rFonts w:ascii="나눔고딕" w:eastAsia="나눔고딕" w:hAnsi="나눔고딕"/>
        </w:rPr>
        <w:t>to lung cancer .</w:t>
      </w:r>
    </w:p>
    <w:p w:rsid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 w:rsidRPr="00D03A47">
        <w:rPr>
          <w:rFonts w:ascii="나눔고딕" w:eastAsia="나눔고딕" w:hAnsi="나눔고딕"/>
        </w:rPr>
        <w:t xml:space="preserve">2- metastasis to jaw bones or soft tissues (this condition is rare ) . </w:t>
      </w:r>
    </w:p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  <w:b/>
          <w:bCs/>
        </w:rPr>
        <w:t>-respiratory emergency include:</w:t>
      </w:r>
      <w:r w:rsidRPr="00D03A47">
        <w:rPr>
          <w:rFonts w:ascii="나눔고딕" w:eastAsia="나눔고딕" w:hAnsi="나눔고딕"/>
          <w:sz w:val="24"/>
          <w:szCs w:val="24"/>
        </w:rPr>
        <w:t xml:space="preserve"> </w:t>
      </w:r>
      <w:r w:rsidRPr="00D03A47">
        <w:rPr>
          <w:rFonts w:ascii="나눔고딕" w:eastAsia="나눔고딕" w:hAnsi="나눔고딕"/>
        </w:rPr>
        <w:t xml:space="preserve">1-Asthmatic attack </w:t>
      </w:r>
    </w:p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 w:rsidRPr="00D03A47">
        <w:rPr>
          <w:rFonts w:ascii="나눔고딕" w:eastAsia="나눔고딕" w:hAnsi="나눔고딕"/>
        </w:rPr>
        <w:t xml:space="preserve">2-Aspiration of foreign bodies. </w:t>
      </w:r>
    </w:p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 w:rsidRPr="00D03A47">
        <w:rPr>
          <w:rFonts w:ascii="나눔고딕" w:eastAsia="나눔고딕" w:hAnsi="나눔고딕"/>
        </w:rPr>
        <w:t>3-Collapse ; patients receiving systemic steroids may get adrenal crisis.</w:t>
      </w:r>
    </w:p>
    <w:p w:rsidR="00D03A47" w:rsidRDefault="00D03A47" w:rsidP="00D03A47">
      <w:pPr>
        <w:wordWrap w:val="0"/>
        <w:spacing w:line="360" w:lineRule="auto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/>
          <w:b/>
          <w:sz w:val="24"/>
          <w:szCs w:val="24"/>
        </w:rPr>
        <w:t xml:space="preserve">Asthmatic attack : managmnet&gt;&gt;&gt; stop dental procedure then give patient oxygene and his inhaler…. In severe cases we give the patient </w:t>
      </w:r>
      <w:r>
        <w:rPr>
          <w:rFonts w:ascii="나눔고딕" w:eastAsia="나눔고딕" w:hAnsi="나눔고딕"/>
          <w:sz w:val="24"/>
          <w:szCs w:val="24"/>
        </w:rPr>
        <w:t xml:space="preserve"> an emergency dose of hydrocortisone ( 200 mg IV) or adrenaline (bronchodilator) or combination of both.</w:t>
      </w:r>
    </w:p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  <w:b/>
          <w:sz w:val="24"/>
          <w:szCs w:val="24"/>
        </w:rPr>
        <w:t>Aspiration of foreign bodies</w:t>
      </w:r>
      <w:r>
        <w:rPr>
          <w:rFonts w:ascii="나눔고딕" w:eastAsia="나눔고딕" w:hAnsi="나눔고딕"/>
          <w:sz w:val="24"/>
          <w:szCs w:val="24"/>
        </w:rPr>
        <w:t xml:space="preserve"> :management</w:t>
      </w:r>
      <w:r w:rsidRPr="00D03A47">
        <w:rPr>
          <w:rFonts w:ascii="나눔고딕" w:eastAsia="나눔고딕" w:hAnsi="나눔고딕"/>
        </w:rPr>
        <w:t>&gt;&gt;&gt; Our goal here is to help the patient get the aspirated object out .</w:t>
      </w:r>
    </w:p>
    <w:p w:rsid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 w:rsidRPr="00D03A47">
        <w:rPr>
          <w:rFonts w:ascii="나눔고딕" w:eastAsia="나눔고딕" w:hAnsi="나눔고딕"/>
        </w:rPr>
        <w:t xml:space="preserve">First we shoud keep him in an upright position and encouraging him to cough </w:t>
      </w:r>
    </w:p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 w:rsidRPr="00D03A47">
        <w:rPr>
          <w:rFonts w:ascii="나눔고딕" w:eastAsia="나눔고딕" w:hAnsi="나눔고딕"/>
        </w:rPr>
        <w:t xml:space="preserve">If this didnt work , </w:t>
      </w:r>
    </w:p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 w:rsidRPr="00D03A47">
        <w:rPr>
          <w:rFonts w:ascii="나눔고딕" w:eastAsia="나눔고딕" w:hAnsi="나눔고딕"/>
        </w:rPr>
        <w:t xml:space="preserve">Hemilich manuver  should be done , </w:t>
      </w:r>
    </w:p>
    <w:p w:rsid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 w:rsidRPr="00D03A47">
        <w:rPr>
          <w:rFonts w:ascii="나눔고딕" w:eastAsia="나눔고딕" w:hAnsi="나눔고딕"/>
        </w:rPr>
        <w:t>And in the severe cases where pts cant breath at all  , we should definitly call for emergency and they may do Tracheostomy and opening the airway</w:t>
      </w:r>
      <w:r>
        <w:rPr>
          <w:rFonts w:ascii="나눔고딕" w:eastAsia="나눔고딕" w:hAnsi="나눔고딕"/>
        </w:rPr>
        <w:t>.</w:t>
      </w:r>
    </w:p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>-collapse</w:t>
      </w:r>
      <w:r w:rsidRPr="00D03A47">
        <w:rPr>
          <w:rFonts w:ascii="나눔고딕" w:eastAsia="나눔고딕" w:hAnsi="나눔고딕"/>
        </w:rPr>
        <w:t>: Pts who take steroids may undergo to an adrenal crisis and this is prevented by prophylactic cover</w:t>
      </w:r>
      <w:r>
        <w:rPr>
          <w:rFonts w:ascii="나눔고딕" w:eastAsia="나눔고딕" w:hAnsi="나눔고딕"/>
          <w:sz w:val="24"/>
          <w:szCs w:val="24"/>
        </w:rPr>
        <w:t xml:space="preserve"> .</w:t>
      </w:r>
    </w:p>
    <w:p w:rsidR="00D03A47" w:rsidRDefault="00D03A47" w:rsidP="00D03A47">
      <w:pPr>
        <w:wordWrap w:val="0"/>
        <w:spacing w:line="360" w:lineRule="auto"/>
        <w:rPr>
          <w:rFonts w:ascii="나눔고딕" w:eastAsia="나눔고딕" w:hAnsi="나눔고딕"/>
          <w:b/>
          <w:sz w:val="24"/>
          <w:szCs w:val="24"/>
        </w:rPr>
      </w:pPr>
    </w:p>
    <w:p w:rsidR="00D03A47" w:rsidRPr="00D03A47" w:rsidRDefault="00D03A47" w:rsidP="00D03A47">
      <w:pPr>
        <w:wordWrap w:val="0"/>
        <w:spacing w:line="360" w:lineRule="auto"/>
        <w:rPr>
          <w:rFonts w:ascii="나눔고딕" w:eastAsia="나눔고딕" w:hAnsi="나눔고딕"/>
          <w:b/>
          <w:bCs/>
        </w:rPr>
      </w:pPr>
    </w:p>
    <w:p w:rsidR="00945523" w:rsidRPr="004B2B9C" w:rsidRDefault="00945523"/>
    <w:sectPr w:rsidR="00945523" w:rsidRPr="004B2B9C" w:rsidSect="00C1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23"/>
    <w:rsid w:val="004B2B9C"/>
    <w:rsid w:val="00945523"/>
    <w:rsid w:val="00B62A4C"/>
    <w:rsid w:val="00C1775B"/>
    <w:rsid w:val="00D03A47"/>
    <w:rsid w:val="00E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Juaitem 2</cp:lastModifiedBy>
  <cp:revision>2</cp:revision>
  <dcterms:created xsi:type="dcterms:W3CDTF">2017-05-15T19:55:00Z</dcterms:created>
  <dcterms:modified xsi:type="dcterms:W3CDTF">2017-05-15T19:55:00Z</dcterms:modified>
</cp:coreProperties>
</file>